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128" w:rsidRPr="00791128" w:rsidRDefault="00791128" w:rsidP="00791128">
      <w:pPr>
        <w:spacing w:after="0"/>
        <w:jc w:val="center"/>
        <w:rPr>
          <w:b/>
          <w:sz w:val="20"/>
          <w:szCs w:val="16"/>
        </w:rPr>
      </w:pPr>
      <w:bookmarkStart w:id="0" w:name="_GoBack"/>
      <w:bookmarkEnd w:id="0"/>
      <w:r w:rsidRPr="00791128">
        <w:rPr>
          <w:b/>
          <w:sz w:val="20"/>
          <w:szCs w:val="16"/>
        </w:rPr>
        <w:t>LENGUA Y LITERATURA.</w:t>
      </w:r>
    </w:p>
    <w:p w:rsidR="00791128" w:rsidRPr="00791128" w:rsidRDefault="00791128" w:rsidP="00791128">
      <w:pPr>
        <w:spacing w:after="0"/>
        <w:jc w:val="center"/>
        <w:rPr>
          <w:b/>
          <w:sz w:val="20"/>
          <w:szCs w:val="16"/>
        </w:rPr>
      </w:pPr>
      <w:r w:rsidRPr="00791128">
        <w:rPr>
          <w:b/>
          <w:sz w:val="20"/>
          <w:szCs w:val="16"/>
        </w:rPr>
        <w:t>MENSAJE DE TUS PROFESORAS</w:t>
      </w:r>
    </w:p>
    <w:p w:rsidR="00791128" w:rsidRDefault="00791128" w:rsidP="00A33754">
      <w:pPr>
        <w:spacing w:after="0"/>
        <w:rPr>
          <w:sz w:val="16"/>
          <w:szCs w:val="16"/>
        </w:rPr>
      </w:pPr>
    </w:p>
    <w:p w:rsidR="00791128" w:rsidRDefault="00791128" w:rsidP="00A33754">
      <w:pPr>
        <w:spacing w:after="0"/>
        <w:rPr>
          <w:sz w:val="16"/>
          <w:szCs w:val="16"/>
        </w:rPr>
      </w:pPr>
    </w:p>
    <w:p w:rsidR="00791128" w:rsidRDefault="00791128" w:rsidP="00A33754">
      <w:pPr>
        <w:spacing w:after="0"/>
        <w:rPr>
          <w:sz w:val="16"/>
          <w:szCs w:val="16"/>
        </w:rPr>
      </w:pPr>
      <w:r>
        <w:rPr>
          <w:sz w:val="16"/>
          <w:szCs w:val="16"/>
        </w:rPr>
        <w:t>QUERIDO(A) ESTUDIANTE:</w:t>
      </w:r>
    </w:p>
    <w:p w:rsidR="00791128" w:rsidRDefault="00791128" w:rsidP="00A33754">
      <w:pPr>
        <w:spacing w:after="0"/>
        <w:rPr>
          <w:sz w:val="16"/>
          <w:szCs w:val="16"/>
        </w:rPr>
      </w:pPr>
    </w:p>
    <w:p w:rsidR="00791128" w:rsidRDefault="00791128" w:rsidP="00A33754">
      <w:pPr>
        <w:spacing w:after="0"/>
        <w:rPr>
          <w:sz w:val="16"/>
          <w:szCs w:val="16"/>
        </w:rPr>
      </w:pPr>
      <w:r>
        <w:rPr>
          <w:sz w:val="16"/>
          <w:szCs w:val="16"/>
        </w:rPr>
        <w:t>ANTE UNA SITUACION COMO LA QUE VIVIMOS SE PONE A PRUEBA NUESTRA CAPACIDAD DE ADAPTACIÓN. ¿A QUE TENDRÉ QUE ADAPTARME YO? PUEDE QUE TE PREGUNTES. PUES BIEN, ES A ALGO TAN PRÁCTICO, PERO COMPLEJO, COMO EL DESAFÍO DE LOGRAR APRENDIZAJE POR TI MISMO(A).</w:t>
      </w:r>
    </w:p>
    <w:p w:rsidR="00791128" w:rsidRDefault="00791128" w:rsidP="00A33754">
      <w:pPr>
        <w:spacing w:after="0"/>
        <w:rPr>
          <w:sz w:val="16"/>
          <w:szCs w:val="16"/>
        </w:rPr>
      </w:pPr>
      <w:r>
        <w:rPr>
          <w:sz w:val="16"/>
          <w:szCs w:val="16"/>
        </w:rPr>
        <w:t xml:space="preserve">ESTO SIGNIFICA, QUE COMO PROFESORAS </w:t>
      </w:r>
      <w:r w:rsidR="001E6095">
        <w:rPr>
          <w:sz w:val="16"/>
          <w:szCs w:val="16"/>
        </w:rPr>
        <w:t xml:space="preserve">DE LA ASIGNATURA </w:t>
      </w:r>
      <w:r>
        <w:rPr>
          <w:sz w:val="16"/>
          <w:szCs w:val="16"/>
        </w:rPr>
        <w:t xml:space="preserve">PONEMOS A TU DISPOSICIÓN UN MATERIAL DE TRABAJO, PERO NO HABRA UNA CLASE QUE NOS PERMITA EXPLICAR. SOLO UN CORREO ELECTRÓNICO PARA QUE TE COMUNIQUES CON ALGUNA DE NOSOTRAS PARA CONSULTAR POR ALGUNAS DUDAS ESPECÍFICAS.  </w:t>
      </w:r>
    </w:p>
    <w:p w:rsidR="00791128" w:rsidRDefault="00791128" w:rsidP="00A33754">
      <w:pPr>
        <w:spacing w:after="0"/>
        <w:rPr>
          <w:sz w:val="16"/>
          <w:szCs w:val="16"/>
        </w:rPr>
      </w:pPr>
    </w:p>
    <w:p w:rsidR="00791128" w:rsidRDefault="00791128" w:rsidP="001E6095">
      <w:pPr>
        <w:spacing w:after="0"/>
        <w:jc w:val="center"/>
        <w:rPr>
          <w:sz w:val="16"/>
          <w:szCs w:val="16"/>
        </w:rPr>
      </w:pPr>
      <w:r>
        <w:rPr>
          <w:sz w:val="16"/>
          <w:szCs w:val="16"/>
        </w:rPr>
        <w:t>“SI NO HACES LA PREGUNTA CORRECTA, NO PODRAS RECIBIR LA RESPUESTA QUE NECESITAS”</w:t>
      </w:r>
    </w:p>
    <w:p w:rsidR="00791128" w:rsidRDefault="00791128" w:rsidP="00A33754">
      <w:pPr>
        <w:spacing w:after="0"/>
        <w:rPr>
          <w:sz w:val="16"/>
          <w:szCs w:val="16"/>
        </w:rPr>
      </w:pPr>
    </w:p>
    <w:p w:rsidR="00791128" w:rsidRDefault="00791128" w:rsidP="001E6095">
      <w:pPr>
        <w:spacing w:after="0"/>
        <w:jc w:val="both"/>
        <w:rPr>
          <w:sz w:val="16"/>
          <w:szCs w:val="16"/>
        </w:rPr>
      </w:pPr>
      <w:r>
        <w:rPr>
          <w:sz w:val="16"/>
          <w:szCs w:val="16"/>
        </w:rPr>
        <w:t>PERO ESTO NO ES ALGO NEGATIVO. APRENDER A APRENDER POR TI MISMO(A) APROVECHANDO LA TECNOLOGIA, AUTOCONTROLANDO TU TIEMPO PARA SER RESPONSABLE SIN QUE NADIE TE CONTROLE, ES UNA VIRTUD DE QUIENES ESTÁN LOGRANDO ADAPTARSE AL SIGLO 21 EXITOSAMENTE.</w:t>
      </w:r>
    </w:p>
    <w:p w:rsidR="00791128" w:rsidRDefault="00791128" w:rsidP="00A33754">
      <w:pPr>
        <w:spacing w:after="0"/>
        <w:rPr>
          <w:sz w:val="16"/>
          <w:szCs w:val="16"/>
        </w:rPr>
      </w:pPr>
    </w:p>
    <w:p w:rsidR="00791128" w:rsidRDefault="00EB66A1" w:rsidP="001E6095">
      <w:pPr>
        <w:spacing w:after="0"/>
        <w:jc w:val="both"/>
        <w:rPr>
          <w:sz w:val="16"/>
          <w:szCs w:val="16"/>
        </w:rPr>
      </w:pPr>
      <w:r w:rsidRPr="00EB66A1">
        <w:rPr>
          <w:b/>
          <w:sz w:val="16"/>
          <w:szCs w:val="16"/>
        </w:rPr>
        <w:t>SON DOS GUIAS DE TRABAJO LAS QUE PONEMOS A TU DISPOSICIÓN</w:t>
      </w:r>
      <w:r>
        <w:rPr>
          <w:sz w:val="16"/>
          <w:szCs w:val="16"/>
        </w:rPr>
        <w:t>. ESPERAMOS LOGRES COMPLETARLAS SINTIENDO QUE COMPRENDISTE LO QUE SE EXPLICA. ES DECIR, QUE APRENDISTE.</w:t>
      </w:r>
    </w:p>
    <w:p w:rsidR="00EB66A1" w:rsidRDefault="00EB66A1" w:rsidP="00A33754">
      <w:pPr>
        <w:spacing w:after="0"/>
        <w:rPr>
          <w:sz w:val="16"/>
          <w:szCs w:val="16"/>
        </w:rPr>
      </w:pPr>
    </w:p>
    <w:p w:rsidR="00EB66A1" w:rsidRDefault="00EB66A1" w:rsidP="00A33754">
      <w:pPr>
        <w:spacing w:after="0"/>
        <w:rPr>
          <w:sz w:val="16"/>
          <w:szCs w:val="16"/>
        </w:rPr>
      </w:pPr>
      <w:r>
        <w:rPr>
          <w:sz w:val="16"/>
          <w:szCs w:val="16"/>
        </w:rPr>
        <w:t>MUCHO ÉXITO!!</w:t>
      </w:r>
    </w:p>
    <w:p w:rsidR="00791128" w:rsidRDefault="00791128" w:rsidP="00A33754">
      <w:pPr>
        <w:spacing w:after="0"/>
        <w:rPr>
          <w:sz w:val="16"/>
          <w:szCs w:val="16"/>
        </w:rPr>
      </w:pPr>
    </w:p>
    <w:p w:rsidR="00791128" w:rsidRDefault="00791128" w:rsidP="00A33754">
      <w:pPr>
        <w:spacing w:after="0"/>
        <w:rPr>
          <w:sz w:val="16"/>
          <w:szCs w:val="16"/>
        </w:rPr>
      </w:pPr>
    </w:p>
    <w:p w:rsidR="00791128" w:rsidRDefault="00791128" w:rsidP="00A33754">
      <w:pPr>
        <w:spacing w:after="0"/>
        <w:rPr>
          <w:sz w:val="16"/>
          <w:szCs w:val="16"/>
        </w:rPr>
      </w:pPr>
    </w:p>
    <w:p w:rsidR="00791128" w:rsidRDefault="00791128" w:rsidP="00A33754">
      <w:pPr>
        <w:spacing w:after="0"/>
        <w:rPr>
          <w:sz w:val="16"/>
          <w:szCs w:val="16"/>
        </w:rPr>
      </w:pPr>
    </w:p>
    <w:p w:rsidR="00791128" w:rsidRDefault="00791128" w:rsidP="00A33754">
      <w:pPr>
        <w:spacing w:after="0"/>
        <w:rPr>
          <w:sz w:val="16"/>
          <w:szCs w:val="16"/>
        </w:rPr>
      </w:pPr>
    </w:p>
    <w:p w:rsidR="00791128" w:rsidRDefault="00791128" w:rsidP="00A33754">
      <w:pPr>
        <w:spacing w:after="0"/>
        <w:rPr>
          <w:sz w:val="16"/>
          <w:szCs w:val="16"/>
        </w:rPr>
      </w:pPr>
    </w:p>
    <w:p w:rsidR="00791128" w:rsidRDefault="00791128" w:rsidP="00A33754">
      <w:pPr>
        <w:spacing w:after="0"/>
        <w:rPr>
          <w:sz w:val="16"/>
          <w:szCs w:val="16"/>
        </w:rPr>
      </w:pPr>
    </w:p>
    <w:p w:rsidR="00191D80" w:rsidRDefault="00A33754" w:rsidP="00A33754">
      <w:pPr>
        <w:spacing w:after="0"/>
        <w:rPr>
          <w:sz w:val="16"/>
          <w:szCs w:val="16"/>
        </w:rPr>
      </w:pPr>
      <w:r>
        <w:rPr>
          <w:noProof/>
          <w:lang w:val="es-AR" w:eastAsia="es-AR"/>
        </w:rPr>
        <mc:AlternateContent>
          <mc:Choice Requires="wps">
            <w:drawing>
              <wp:anchor distT="0" distB="0" distL="114300" distR="114300" simplePos="0" relativeHeight="251660288" behindDoc="0" locked="0" layoutInCell="1" allowOverlap="1">
                <wp:simplePos x="0" y="0"/>
                <wp:positionH relativeFrom="column">
                  <wp:posOffset>1347470</wp:posOffset>
                </wp:positionH>
                <wp:positionV relativeFrom="paragraph">
                  <wp:posOffset>-252730</wp:posOffset>
                </wp:positionV>
                <wp:extent cx="3028950" cy="628650"/>
                <wp:effectExtent l="0" t="0" r="19050" b="19050"/>
                <wp:wrapNone/>
                <wp:docPr id="3" name="3 Cuadro de texto"/>
                <wp:cNvGraphicFramePr/>
                <a:graphic xmlns:a="http://schemas.openxmlformats.org/drawingml/2006/main">
                  <a:graphicData uri="http://schemas.microsoft.com/office/word/2010/wordprocessingShape">
                    <wps:wsp>
                      <wps:cNvSpPr txBox="1"/>
                      <wps:spPr>
                        <a:xfrm>
                          <a:off x="0" y="0"/>
                          <a:ext cx="302895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B3772" w:rsidRDefault="003B3772" w:rsidP="00A33754">
                            <w:pPr>
                              <w:tabs>
                                <w:tab w:val="left" w:pos="1605"/>
                              </w:tabs>
                              <w:jc w:val="center"/>
                            </w:pPr>
                            <w:r>
                              <w:t>GUÍA DE RECUPERACIÓN TERCER AÑO MEDIO</w:t>
                            </w:r>
                          </w:p>
                          <w:p w:rsidR="003B3772" w:rsidRDefault="003B3772" w:rsidP="00A33754">
                            <w:pPr>
                              <w:tabs>
                                <w:tab w:val="left" w:pos="1605"/>
                              </w:tabs>
                              <w:jc w:val="center"/>
                            </w:pPr>
                            <w:r>
                              <w:t>“ANACRONIAS EN LA NARRACIÓN”</w:t>
                            </w:r>
                          </w:p>
                          <w:p w:rsidR="003B3772" w:rsidRDefault="003B37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3 Cuadro de texto" o:spid="_x0000_s1026" type="#_x0000_t202" style="position:absolute;margin-left:106.1pt;margin-top:-19.9pt;width:238.5pt;height:4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" fillcolor="white [3201]" strokeweight=".5pt">
                <v:textbox>
                  <w:txbxContent>
                    <w:p w:rsidR="003B3772" w:rsidRDefault="003B3772" w:rsidP="00A33754">
                      <w:pPr>
                        <w:tabs>
                          <w:tab w:val="left" w:pos="1605"/>
                        </w:tabs>
                        <w:jc w:val="center"/>
                      </w:pPr>
                      <w:r>
                        <w:t>GUÍA DE RECUPERACIÓN TERCER AÑO MEDIO</w:t>
                      </w:r>
                    </w:p>
                    <w:p w:rsidR="003B3772" w:rsidRDefault="003B3772" w:rsidP="00A33754">
                      <w:pPr>
                        <w:tabs>
                          <w:tab w:val="left" w:pos="1605"/>
                        </w:tabs>
                        <w:jc w:val="center"/>
                      </w:pPr>
                      <w:r>
                        <w:t>“ANACRONIAS EN LA NARRACIÓN”</w:t>
                      </w:r>
                    </w:p>
                    <w:p w:rsidR="003B3772" w:rsidRDefault="003B3772"/>
                  </w:txbxContent>
                </v:textbox>
              </v:shape>
            </w:pict>
          </mc:Fallback>
        </mc:AlternateContent>
      </w:r>
      <w:r>
        <w:rPr>
          <w:noProof/>
          <w:lang w:val="es-AR" w:eastAsia="es-AR"/>
        </w:rPr>
        <w:drawing>
          <wp:anchor distT="0" distB="0" distL="114300" distR="114300" simplePos="0" relativeHeight="251659264" behindDoc="0" locked="0" layoutInCell="1" allowOverlap="1" wp14:anchorId="5E7A6F75" wp14:editId="1A12BE7D">
            <wp:simplePos x="0" y="0"/>
            <wp:positionH relativeFrom="column">
              <wp:posOffset>4881245</wp:posOffset>
            </wp:positionH>
            <wp:positionV relativeFrom="paragraph">
              <wp:posOffset>-538480</wp:posOffset>
            </wp:positionV>
            <wp:extent cx="476250" cy="49530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PT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6250" cy="495300"/>
                    </a:xfrm>
                    <a:prstGeom prst="rect">
                      <a:avLst/>
                    </a:prstGeom>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8240" behindDoc="0" locked="0" layoutInCell="1" allowOverlap="1" wp14:anchorId="3D23855C" wp14:editId="16BFFDDB">
            <wp:simplePos x="0" y="0"/>
            <wp:positionH relativeFrom="column">
              <wp:posOffset>71120</wp:posOffset>
            </wp:positionH>
            <wp:positionV relativeFrom="paragraph">
              <wp:posOffset>-528955</wp:posOffset>
            </wp:positionV>
            <wp:extent cx="514350" cy="41910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IGNIA LICEO.jpg"/>
                    <pic:cNvPicPr/>
                  </pic:nvPicPr>
                  <pic:blipFill>
                    <a:blip r:embed="rId9">
                      <a:extLst>
                        <a:ext uri="{28A0092B-C50C-407E-A947-70E740481C1C}">
                          <a14:useLocalDpi xmlns:a14="http://schemas.microsoft.com/office/drawing/2010/main" val="0"/>
                        </a:ext>
                      </a:extLst>
                    </a:blip>
                    <a:stretch>
                      <a:fillRect/>
                    </a:stretch>
                  </pic:blipFill>
                  <pic:spPr>
                    <a:xfrm>
                      <a:off x="0" y="0"/>
                      <a:ext cx="514350" cy="419100"/>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Liceo Industrial                                                                                                                                                                                     Depto. de  Lengua</w:t>
      </w:r>
    </w:p>
    <w:p w:rsidR="00A33754" w:rsidRDefault="00A33754">
      <w:r>
        <w:rPr>
          <w:sz w:val="16"/>
          <w:szCs w:val="16"/>
        </w:rPr>
        <w:t>Benjamín Franklin                                                                                                                                                                                      y Literatura</w:t>
      </w:r>
    </w:p>
    <w:p w:rsidR="00A33754" w:rsidRDefault="00A33754" w:rsidP="00A33754"/>
    <w:p w:rsidR="00A33754" w:rsidRDefault="00A33754" w:rsidP="00A33754">
      <w:pPr>
        <w:tabs>
          <w:tab w:val="left" w:pos="1605"/>
        </w:tabs>
        <w:jc w:val="both"/>
      </w:pPr>
      <w:r>
        <w:t xml:space="preserve">Objetivo: </w:t>
      </w:r>
    </w:p>
    <w:p w:rsidR="00A33754" w:rsidRDefault="00A33754" w:rsidP="00A33754">
      <w:pPr>
        <w:tabs>
          <w:tab w:val="left" w:pos="1605"/>
        </w:tabs>
        <w:jc w:val="both"/>
      </w:pPr>
      <w:r>
        <w:t>Nombre: __________________________  curso: __________    Fecha: __________</w:t>
      </w:r>
    </w:p>
    <w:p w:rsidR="00A33754" w:rsidRDefault="00A33754" w:rsidP="00A33754">
      <w:pPr>
        <w:tabs>
          <w:tab w:val="left" w:pos="1605"/>
        </w:tabs>
        <w:jc w:val="both"/>
      </w:pPr>
      <w:r>
        <w:t>I.-Introducción:</w:t>
      </w:r>
    </w:p>
    <w:p w:rsidR="00A33754" w:rsidRPr="00A33754" w:rsidRDefault="001F6B1D" w:rsidP="00A33754">
      <w:pPr>
        <w:tabs>
          <w:tab w:val="left" w:pos="1605"/>
        </w:tabs>
        <w:jc w:val="both"/>
        <w:rPr>
          <w:b/>
        </w:rPr>
      </w:pPr>
      <w:r>
        <w:rPr>
          <w:b/>
        </w:rPr>
        <w:t xml:space="preserve">A) </w:t>
      </w:r>
      <w:r w:rsidR="00A33754" w:rsidRPr="00A33754">
        <w:rPr>
          <w:b/>
        </w:rPr>
        <w:t>Las Anacronías en una narración</w:t>
      </w:r>
    </w:p>
    <w:p w:rsidR="00A33754" w:rsidRDefault="00A33754" w:rsidP="00A33754">
      <w:pPr>
        <w:tabs>
          <w:tab w:val="left" w:pos="1605"/>
        </w:tabs>
        <w:jc w:val="both"/>
      </w:pPr>
      <w:r>
        <w:t xml:space="preserve">Para contar la historia el narrador fija un punto de partida que corresponde al presente narrativo y, a partir de él, retrocede o avanza en el tiempo, valiéndose de la técnica narrativa llamada anacronía. El siguiente esquema sintetiza las principales </w:t>
      </w:r>
      <w:r w:rsidR="003B3772">
        <w:t>Anacronías</w:t>
      </w:r>
      <w:r>
        <w:t>:</w:t>
      </w:r>
    </w:p>
    <w:p w:rsidR="00B97FDE" w:rsidRDefault="001F6B1D" w:rsidP="00B97FDE">
      <w:pPr>
        <w:tabs>
          <w:tab w:val="left" w:pos="1605"/>
        </w:tabs>
        <w:jc w:val="both"/>
      </w:pPr>
      <w:r>
        <w:rPr>
          <w:noProof/>
          <w:lang w:val="es-AR" w:eastAsia="es-AR"/>
        </w:rPr>
        <w:drawing>
          <wp:inline distT="0" distB="0" distL="0" distR="0" wp14:anchorId="78537774" wp14:editId="29BD5554">
            <wp:extent cx="5612130" cy="320040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3200400"/>
                    </a:xfrm>
                    <a:prstGeom prst="rect">
                      <a:avLst/>
                    </a:prstGeom>
                  </pic:spPr>
                </pic:pic>
              </a:graphicData>
            </a:graphic>
          </wp:inline>
        </w:drawing>
      </w:r>
    </w:p>
    <w:p w:rsidR="00B97FDE" w:rsidRDefault="00B97FDE" w:rsidP="00B97FDE">
      <w:pPr>
        <w:tabs>
          <w:tab w:val="left" w:pos="1605"/>
        </w:tabs>
        <w:jc w:val="both"/>
      </w:pPr>
      <w:r w:rsidRPr="00B97FDE">
        <w:t>Visita</w:t>
      </w:r>
      <w:r>
        <w:t xml:space="preserve">: </w:t>
      </w:r>
      <w:hyperlink r:id="rId11" w:history="1">
        <w:r w:rsidRPr="00B97FDE">
          <w:rPr>
            <w:color w:val="0000FF"/>
            <w:u w:val="single"/>
          </w:rPr>
          <w:t>https://www.youtube.com/watch?v=OXiU8O8AksM</w:t>
        </w:r>
      </w:hyperlink>
      <w:r w:rsidR="00DD0FF1">
        <w:t xml:space="preserve">  (nueva explicación)</w:t>
      </w:r>
    </w:p>
    <w:p w:rsidR="00DD0FF1" w:rsidRDefault="00BB029F" w:rsidP="00B97FDE">
      <w:pPr>
        <w:tabs>
          <w:tab w:val="left" w:pos="1605"/>
        </w:tabs>
        <w:jc w:val="both"/>
      </w:pPr>
      <w:hyperlink r:id="rId12" w:history="1">
        <w:r w:rsidR="00DD0FF1" w:rsidRPr="00DD0FF1">
          <w:rPr>
            <w:color w:val="0000FF"/>
            <w:u w:val="single"/>
          </w:rPr>
          <w:t>https://www.youtube.com/watch?v=VxvEo7pGi0o</w:t>
        </w:r>
      </w:hyperlink>
      <w:r w:rsidR="00DD0FF1">
        <w:t xml:space="preserve"> (ejemplos desde el cine)</w:t>
      </w:r>
    </w:p>
    <w:p w:rsidR="003B3772" w:rsidRDefault="003B3772" w:rsidP="008A5655">
      <w:pPr>
        <w:tabs>
          <w:tab w:val="left" w:pos="1605"/>
        </w:tabs>
        <w:jc w:val="both"/>
        <w:rPr>
          <w:b/>
        </w:rPr>
      </w:pPr>
      <w:r>
        <w:rPr>
          <w:b/>
        </w:rPr>
        <w:lastRenderedPageBreak/>
        <w:t>ACTIVIDAD</w:t>
      </w:r>
      <w:r w:rsidR="00DD0FF1">
        <w:rPr>
          <w:b/>
        </w:rPr>
        <w:t xml:space="preserve"> 1</w:t>
      </w:r>
      <w:r>
        <w:rPr>
          <w:b/>
        </w:rPr>
        <w:t>:</w:t>
      </w:r>
      <w:r w:rsidR="009A50DC">
        <w:rPr>
          <w:b/>
        </w:rPr>
        <w:t xml:space="preserve"> </w:t>
      </w:r>
      <w:r w:rsidR="00EB66A1">
        <w:rPr>
          <w:b/>
        </w:rPr>
        <w:t>En la línea bajo cada texto, escribe el tipo de anacronía al que pertenecen (vuelve a revisar la tabla anterior si es necesario)</w:t>
      </w:r>
    </w:p>
    <w:p w:rsidR="009A50DC" w:rsidRDefault="009A50DC" w:rsidP="008A5655">
      <w:pPr>
        <w:tabs>
          <w:tab w:val="left" w:pos="1605"/>
        </w:tabs>
        <w:jc w:val="both"/>
        <w:rPr>
          <w:b/>
        </w:rPr>
      </w:pPr>
      <w:r>
        <w:rPr>
          <w:b/>
        </w:rPr>
        <w:t>Texto 2</w:t>
      </w:r>
    </w:p>
    <w:p w:rsidR="009A50DC" w:rsidRDefault="009A50DC" w:rsidP="008A5655">
      <w:pPr>
        <w:tabs>
          <w:tab w:val="left" w:pos="1605"/>
        </w:tabs>
        <w:jc w:val="both"/>
        <w:rPr>
          <w:rFonts w:cstheme="minorHAnsi"/>
          <w:color w:val="000000"/>
          <w:sz w:val="20"/>
          <w:szCs w:val="20"/>
          <w:shd w:val="clear" w:color="auto" w:fill="FFFFFF"/>
        </w:rPr>
      </w:pPr>
      <w:r w:rsidRPr="009A50DC">
        <w:rPr>
          <w:rFonts w:cstheme="minorHAnsi"/>
          <w:color w:val="000000"/>
          <w:sz w:val="20"/>
          <w:szCs w:val="20"/>
          <w:shd w:val="clear" w:color="auto" w:fill="FFFFFF"/>
        </w:rPr>
        <w:t>Ya pasaron 4 días desde que me fui. El tren hacía París avanza con rapidez, la misma rapidez con la que se esfumaron los años de felicidad a lado de Jesús en aquella humilde casa azul ubicada en la esquina de la calle Esperanza, la calle que siempre alber</w:t>
      </w:r>
      <w:r>
        <w:rPr>
          <w:rFonts w:cstheme="minorHAnsi"/>
          <w:color w:val="000000"/>
          <w:sz w:val="20"/>
          <w:szCs w:val="20"/>
          <w:shd w:val="clear" w:color="auto" w:fill="FFFFFF"/>
        </w:rPr>
        <w:t>go mis má</w:t>
      </w:r>
      <w:r w:rsidRPr="009A50DC">
        <w:rPr>
          <w:rFonts w:cstheme="minorHAnsi"/>
          <w:color w:val="000000"/>
          <w:sz w:val="20"/>
          <w:szCs w:val="20"/>
          <w:shd w:val="clear" w:color="auto" w:fill="FFFFFF"/>
        </w:rPr>
        <w:t>s profundos sueños. </w:t>
      </w:r>
      <w:r w:rsidRPr="009A50DC">
        <w:rPr>
          <w:rFonts w:cstheme="minorHAnsi"/>
          <w:color w:val="000000"/>
          <w:sz w:val="20"/>
          <w:szCs w:val="20"/>
          <w:u w:val="single"/>
        </w:rPr>
        <w:t>Veo venir a Jesús sobre la calle Esperanza, el joven que tanto me gustaba y me había hecho suspirar durante toda mi adolescencia, se dirigía hacia mi, las piernas me temblaban y sentía que me derretía, para ese momento él ya estaba en frente de mi preguntándome ¿Quieres una Coca-cola?,</w:t>
      </w:r>
      <w:r w:rsidRPr="009A50DC">
        <w:rPr>
          <w:rFonts w:cstheme="minorHAnsi"/>
          <w:color w:val="000000"/>
          <w:sz w:val="20"/>
          <w:szCs w:val="20"/>
          <w:shd w:val="clear" w:color="auto" w:fill="FFFFFF"/>
        </w:rPr>
        <w:t> desde ese momento él y yo nos volvimos inseparables, mejor dicho, lo éramos hasta hace 4 días. Sigo mi destino y la siguiente parada es París, el más grande y profundo de mis sueños después de haber vivido con Jesús.</w:t>
      </w:r>
    </w:p>
    <w:p w:rsidR="009A50DC" w:rsidRDefault="009A50DC" w:rsidP="008A5655">
      <w:pPr>
        <w:tabs>
          <w:tab w:val="left" w:pos="1605"/>
        </w:tabs>
        <w:jc w:val="both"/>
        <w:rPr>
          <w:rFonts w:cstheme="minorHAnsi"/>
          <w:b/>
          <w:bCs/>
          <w:color w:val="000000"/>
          <w:sz w:val="20"/>
          <w:szCs w:val="20"/>
        </w:rPr>
      </w:pPr>
      <w:r>
        <w:rPr>
          <w:rFonts w:cstheme="minorHAnsi"/>
          <w:color w:val="000000"/>
          <w:sz w:val="20"/>
          <w:szCs w:val="20"/>
          <w:shd w:val="clear" w:color="auto" w:fill="FFFFFF"/>
        </w:rPr>
        <w:t>________________________</w:t>
      </w:r>
      <w:r w:rsidRPr="009A50DC">
        <w:rPr>
          <w:rFonts w:cstheme="minorHAnsi"/>
          <w:color w:val="000000"/>
          <w:sz w:val="20"/>
          <w:szCs w:val="20"/>
        </w:rPr>
        <w:br/>
      </w:r>
      <w:r w:rsidRPr="009A50DC">
        <w:rPr>
          <w:rFonts w:cstheme="minorHAnsi"/>
          <w:color w:val="000000"/>
          <w:sz w:val="20"/>
          <w:szCs w:val="20"/>
        </w:rPr>
        <w:br/>
      </w:r>
      <w:r>
        <w:rPr>
          <w:rFonts w:cstheme="minorHAnsi"/>
          <w:b/>
          <w:bCs/>
          <w:color w:val="000000"/>
          <w:sz w:val="20"/>
          <w:szCs w:val="20"/>
        </w:rPr>
        <w:t>Texto 1</w:t>
      </w:r>
    </w:p>
    <w:p w:rsidR="009A50DC" w:rsidRDefault="009A50DC" w:rsidP="008A5655">
      <w:pPr>
        <w:tabs>
          <w:tab w:val="left" w:pos="1605"/>
        </w:tabs>
        <w:jc w:val="both"/>
        <w:rPr>
          <w:rFonts w:cstheme="minorHAnsi"/>
          <w:color w:val="000000"/>
          <w:sz w:val="20"/>
          <w:szCs w:val="20"/>
          <w:shd w:val="clear" w:color="auto" w:fill="FFFFFF"/>
        </w:rPr>
      </w:pPr>
      <w:r w:rsidRPr="009A50DC">
        <w:rPr>
          <w:rFonts w:cstheme="minorHAnsi"/>
          <w:color w:val="000000"/>
          <w:sz w:val="20"/>
          <w:szCs w:val="20"/>
          <w:shd w:val="clear" w:color="auto" w:fill="FFFFFF"/>
        </w:rPr>
        <w:t>Día 4 de Julio, mi vida empieza a volverse monótona en éste lugar, mientras veo por la televisión los festejos del día de la Independencia de Estados Unidos. Todo aquí me es extraño, la gente, la comida, el ruido, el ritmo de vida, hasta creo que estoy empezando a extrañar a la histérica de mi tía Estela. </w:t>
      </w:r>
      <w:r w:rsidRPr="009A50DC">
        <w:rPr>
          <w:rFonts w:cstheme="minorHAnsi"/>
          <w:color w:val="000000"/>
          <w:sz w:val="20"/>
          <w:szCs w:val="20"/>
          <w:u w:val="single"/>
        </w:rPr>
        <w:t>Ha venido a visitarme, justo cuando estoy establecida y ya me he adecuado a la vida local. Tengo un tiempo de haber superado la nostalgia de mi tierra y de mi gente. Justo cuando creo haber encontrado lo que buscaba cuando llegué, viene a visitarme mi tía Estela, sí, la tía histérica que algún día en mi locura creí extrañar.</w:t>
      </w:r>
      <w:r w:rsidRPr="009A50DC">
        <w:rPr>
          <w:rFonts w:cstheme="minorHAnsi"/>
          <w:color w:val="000000"/>
          <w:sz w:val="20"/>
          <w:szCs w:val="20"/>
          <w:shd w:val="clear" w:color="auto" w:fill="FFFFFF"/>
        </w:rPr>
        <w:t> ¿Es posible extrañar a la razón por la que huíste? no lo se, pero creo que lo estoy haciendo. Mi nueva vida no es como lo imagine.</w:t>
      </w:r>
    </w:p>
    <w:p w:rsidR="009A50DC" w:rsidRDefault="009A50DC" w:rsidP="00DD0FF1">
      <w:pPr>
        <w:tabs>
          <w:tab w:val="left" w:pos="1605"/>
        </w:tabs>
        <w:spacing w:after="120"/>
        <w:jc w:val="both"/>
        <w:rPr>
          <w:b/>
        </w:rPr>
      </w:pPr>
      <w:r>
        <w:rPr>
          <w:rFonts w:cstheme="minorHAnsi"/>
          <w:color w:val="000000"/>
          <w:sz w:val="20"/>
          <w:szCs w:val="20"/>
          <w:shd w:val="clear" w:color="auto" w:fill="FFFFFF"/>
        </w:rPr>
        <w:t>_______________________</w:t>
      </w:r>
      <w:r>
        <w:rPr>
          <w:rFonts w:ascii="Arial" w:hAnsi="Arial" w:cs="Arial"/>
          <w:color w:val="000000"/>
          <w:sz w:val="26"/>
          <w:szCs w:val="26"/>
        </w:rPr>
        <w:br/>
      </w:r>
      <w:r>
        <w:rPr>
          <w:rFonts w:ascii="Arial" w:hAnsi="Arial" w:cs="Arial"/>
          <w:color w:val="000000"/>
          <w:sz w:val="26"/>
          <w:szCs w:val="26"/>
        </w:rPr>
        <w:br/>
      </w:r>
      <w:r>
        <w:rPr>
          <w:b/>
        </w:rPr>
        <w:t>Texto 3</w:t>
      </w:r>
    </w:p>
    <w:p w:rsidR="009A50DC" w:rsidRPr="009A50DC" w:rsidRDefault="009A50DC" w:rsidP="009A50DC">
      <w:pPr>
        <w:shd w:val="clear" w:color="auto" w:fill="FFFFFF"/>
        <w:spacing w:after="0" w:line="240" w:lineRule="auto"/>
        <w:jc w:val="both"/>
        <w:rPr>
          <w:rFonts w:eastAsia="Times New Roman" w:cstheme="minorHAnsi"/>
          <w:color w:val="333333"/>
          <w:lang w:eastAsia="es-CL"/>
        </w:rPr>
      </w:pPr>
      <w:r w:rsidRPr="009A50DC">
        <w:rPr>
          <w:rFonts w:eastAsia="Times New Roman" w:cstheme="minorHAnsi"/>
          <w:color w:val="333333"/>
          <w:lang w:eastAsia="es-CL"/>
        </w:rPr>
        <w:t>Hace diez minutos que llegué a la ciudad en que nací, y me maravillo de ver todo lo que ha cambiado. Vengo a pie, por la Avenida del Rio, y Voy a dar vuelta en la Calle de Lago Viejo, que era mi camino a la escuela. Mientras camino suena la campana de salida de la escuela. </w:t>
      </w:r>
      <w:r w:rsidRPr="009A50DC">
        <w:rPr>
          <w:rFonts w:eastAsia="Times New Roman" w:cstheme="minorHAnsi"/>
          <w:iCs/>
          <w:color w:val="333333"/>
          <w:lang w:eastAsia="es-CL"/>
        </w:rPr>
        <w:t>Vuelven a mi mente los recuerdos de aquél día en que Blanca y yo nos despedimos. Hacía varios días que no había ido a clases, así que cuando me vio me saludó y me preguntó por qué no había ido; con tristeza le dije que mi familia se iría a otro estado. No dijimos nada más, y me abrazó, un abrazo tan cálido y sincero que hasta ahora no he sentido otro igual.</w:t>
      </w:r>
      <w:r w:rsidRPr="009A50DC">
        <w:rPr>
          <w:rFonts w:eastAsia="Times New Roman" w:cstheme="minorHAnsi"/>
          <w:color w:val="333333"/>
          <w:lang w:eastAsia="es-CL"/>
        </w:rPr>
        <w:t> La algarabía de los niños me despierta de mis recuerdos, mientras llego frente a la escuela. Doy vuelta a la izquierda y me dirijo al Nuevo centro comercial que voy a supervisar.</w:t>
      </w:r>
    </w:p>
    <w:p w:rsidR="00B3010D" w:rsidRDefault="00B3010D" w:rsidP="009A50DC">
      <w:pPr>
        <w:shd w:val="clear" w:color="auto" w:fill="FFFFFF"/>
        <w:spacing w:after="0" w:line="240" w:lineRule="auto"/>
        <w:jc w:val="both"/>
        <w:rPr>
          <w:rFonts w:eastAsia="Times New Roman" w:cstheme="minorHAnsi"/>
          <w:color w:val="333333"/>
          <w:lang w:eastAsia="es-CL"/>
        </w:rPr>
      </w:pPr>
    </w:p>
    <w:p w:rsidR="009A50DC" w:rsidRPr="009A50DC" w:rsidRDefault="00B3010D" w:rsidP="009A50DC">
      <w:pPr>
        <w:shd w:val="clear" w:color="auto" w:fill="FFFFFF"/>
        <w:spacing w:after="0" w:line="240" w:lineRule="auto"/>
        <w:jc w:val="both"/>
        <w:rPr>
          <w:rFonts w:eastAsia="Times New Roman" w:cstheme="minorHAnsi"/>
          <w:color w:val="333333"/>
          <w:lang w:eastAsia="es-CL"/>
        </w:rPr>
      </w:pPr>
      <w:r>
        <w:rPr>
          <w:rFonts w:eastAsia="Times New Roman" w:cstheme="minorHAnsi"/>
          <w:color w:val="333333"/>
          <w:lang w:eastAsia="es-CL"/>
        </w:rPr>
        <w:t>______________________________</w:t>
      </w:r>
    </w:p>
    <w:p w:rsidR="009A50DC" w:rsidRDefault="009A50DC" w:rsidP="008A5655">
      <w:pPr>
        <w:tabs>
          <w:tab w:val="left" w:pos="1605"/>
        </w:tabs>
        <w:jc w:val="both"/>
        <w:rPr>
          <w:b/>
        </w:rPr>
      </w:pPr>
    </w:p>
    <w:p w:rsidR="00B3010D" w:rsidRDefault="00B3010D" w:rsidP="008A5655">
      <w:pPr>
        <w:tabs>
          <w:tab w:val="left" w:pos="1605"/>
        </w:tabs>
        <w:jc w:val="both"/>
        <w:rPr>
          <w:b/>
        </w:rPr>
      </w:pPr>
      <w:r>
        <w:rPr>
          <w:b/>
        </w:rPr>
        <w:t>Texto 4</w:t>
      </w:r>
    </w:p>
    <w:p w:rsidR="00B3010D" w:rsidRPr="00DD0FF1" w:rsidRDefault="00B3010D" w:rsidP="008A5655">
      <w:pPr>
        <w:tabs>
          <w:tab w:val="left" w:pos="1605"/>
        </w:tabs>
        <w:jc w:val="both"/>
        <w:rPr>
          <w:rFonts w:cstheme="minorHAnsi"/>
          <w:color w:val="333333"/>
          <w:shd w:val="clear" w:color="auto" w:fill="FFFFFF"/>
        </w:rPr>
      </w:pPr>
      <w:r w:rsidRPr="00DD0FF1">
        <w:rPr>
          <w:rFonts w:cstheme="minorHAnsi"/>
          <w:b/>
          <w:bCs/>
          <w:color w:val="333333"/>
          <w:u w:val="single"/>
          <w:shd w:val="clear" w:color="auto" w:fill="FFFFFF"/>
        </w:rPr>
        <w:t>Muchos años después</w:t>
      </w:r>
      <w:r w:rsidRPr="00DD0FF1">
        <w:rPr>
          <w:rFonts w:cstheme="minorHAnsi"/>
          <w:color w:val="333333"/>
          <w:u w:val="single"/>
          <w:shd w:val="clear" w:color="auto" w:fill="FFFFFF"/>
        </w:rPr>
        <w:t>, frente al pelotón de fusilamiento, el coronel Aureliano Buendía había de recordar</w:t>
      </w:r>
      <w:r w:rsidRPr="00DD0FF1">
        <w:rPr>
          <w:rFonts w:cstheme="minorHAnsi"/>
          <w:color w:val="333333"/>
          <w:shd w:val="clear" w:color="auto" w:fill="FFFFFF"/>
        </w:rPr>
        <w:t> aquella tarde remota en que su padre lo llevó a [...]</w:t>
      </w:r>
    </w:p>
    <w:p w:rsidR="00B3010D" w:rsidRDefault="00B3010D" w:rsidP="008A5655">
      <w:pPr>
        <w:tabs>
          <w:tab w:val="left" w:pos="1605"/>
        </w:tabs>
        <w:jc w:val="both"/>
        <w:rPr>
          <w:b/>
        </w:rPr>
      </w:pPr>
      <w:r>
        <w:rPr>
          <w:rFonts w:ascii="Arial" w:hAnsi="Arial" w:cs="Arial"/>
          <w:color w:val="333333"/>
          <w:shd w:val="clear" w:color="auto" w:fill="FFFFFF"/>
        </w:rPr>
        <w:t>____________________________</w:t>
      </w:r>
    </w:p>
    <w:p w:rsidR="003B3772" w:rsidRDefault="003B3772" w:rsidP="008A5655">
      <w:pPr>
        <w:tabs>
          <w:tab w:val="left" w:pos="1605"/>
        </w:tabs>
        <w:jc w:val="both"/>
        <w:rPr>
          <w:b/>
        </w:rPr>
      </w:pPr>
    </w:p>
    <w:p w:rsidR="001F6B1D" w:rsidRPr="00A33754" w:rsidRDefault="001F6B1D" w:rsidP="001F6B1D">
      <w:pPr>
        <w:tabs>
          <w:tab w:val="left" w:pos="1605"/>
        </w:tabs>
        <w:jc w:val="both"/>
      </w:pPr>
      <w:r w:rsidRPr="001F6B1D">
        <w:rPr>
          <w:b/>
        </w:rPr>
        <w:t>B) Recursos narrativos: narración enmarcada e historia paralela.</w:t>
      </w:r>
      <w:r w:rsidR="008A5655" w:rsidRPr="008A5655">
        <w:t xml:space="preserve"> </w:t>
      </w:r>
      <w:r>
        <w:t>A continuación revisaremos dos recursos que los escritores tienen a su disposición para elaborar la historia y desarrollarla de forma más completa, profunda o interesante: la narración enmarcada y la historia paralela</w:t>
      </w:r>
      <w:r w:rsidR="00DD0FF1">
        <w:t>.</w:t>
      </w:r>
    </w:p>
    <w:p w:rsidR="001F6B1D" w:rsidRDefault="001F6B1D" w:rsidP="00A33754">
      <w:pPr>
        <w:tabs>
          <w:tab w:val="left" w:pos="1605"/>
        </w:tabs>
        <w:jc w:val="both"/>
      </w:pPr>
      <w:r w:rsidRPr="00EB66A1">
        <w:rPr>
          <w:b/>
          <w:u w:val="single"/>
        </w:rPr>
        <w:t>La narración enmarcada</w:t>
      </w:r>
      <w:r>
        <w:t xml:space="preserve"> corresponde a una técnica en la que se incluye una o más historias dentro de otra principal, las que pueden o no relacionarse entre sí. Para conectar el o los relatos enmarcados, el narrador o un personaje de la historia principal da paso a la historia que se introduce. Gráficamente, el relato enmarcado puede representarse co</w:t>
      </w:r>
      <w:r w:rsidR="00F025F0">
        <w:t>mo se muestra en el siguiente esquema:</w:t>
      </w:r>
    </w:p>
    <w:p w:rsidR="00EB66A1" w:rsidRDefault="00F025F0" w:rsidP="00DD0FF1">
      <w:pPr>
        <w:tabs>
          <w:tab w:val="left" w:pos="1605"/>
        </w:tabs>
        <w:jc w:val="center"/>
      </w:pPr>
      <w:r>
        <w:rPr>
          <w:noProof/>
          <w:lang w:val="es-AR" w:eastAsia="es-AR"/>
        </w:rPr>
        <w:lastRenderedPageBreak/>
        <w:drawing>
          <wp:inline distT="0" distB="0" distL="0" distR="0" wp14:anchorId="6D5C2C44" wp14:editId="1E85D569">
            <wp:extent cx="942975" cy="9012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48261" cy="906302"/>
                    </a:xfrm>
                    <a:prstGeom prst="rect">
                      <a:avLst/>
                    </a:prstGeom>
                  </pic:spPr>
                </pic:pic>
              </a:graphicData>
            </a:graphic>
          </wp:inline>
        </w:drawing>
      </w:r>
    </w:p>
    <w:p w:rsidR="00CA300E" w:rsidRDefault="00F025F0" w:rsidP="00A33754">
      <w:pPr>
        <w:tabs>
          <w:tab w:val="left" w:pos="1605"/>
        </w:tabs>
        <w:jc w:val="both"/>
      </w:pPr>
      <w:r w:rsidRPr="00EB66A1">
        <w:rPr>
          <w:b/>
          <w:u w:val="single"/>
        </w:rPr>
        <w:t>En la historia paralela</w:t>
      </w:r>
      <w:r>
        <w:t xml:space="preserve">, el mundo narrado se estructura por medio de dos historias que transcurren en un marco espacial y temporal diferente, pero con una cronología similar, es decir, los acontecimientos siguen una secuencia parecida. Los personajes pueden coincidir o presentar semejanzas que permiten construir el paralelismo, pero el ambiente y el argumento son distintos. Durante la lectura, o a veces al final del relato, se comprende cuál es el tema o sentido que relaciona ambas historias. </w:t>
      </w:r>
    </w:p>
    <w:p w:rsidR="00F025F0" w:rsidRDefault="00F025F0" w:rsidP="00A33754">
      <w:pPr>
        <w:tabs>
          <w:tab w:val="left" w:pos="1605"/>
        </w:tabs>
        <w:jc w:val="both"/>
      </w:pPr>
      <w:r>
        <w:t>El siguiente ejemplo pertenece al cuento “La noche boca arriba”, de Julio Cortázar, el que oscila entre la realidad de un joven que se encuentra en el hospital luego de sufrir un accidente en motocicleta y la de un indio moteca que es perseguido y atrapado por los aztecas durante una de sus ceremonias religiosas.</w:t>
      </w:r>
    </w:p>
    <w:p w:rsidR="00F025F0" w:rsidRDefault="00F025F0" w:rsidP="00A33754">
      <w:pPr>
        <w:tabs>
          <w:tab w:val="left" w:pos="1605"/>
        </w:tabs>
        <w:jc w:val="both"/>
      </w:pPr>
    </w:p>
    <w:p w:rsidR="00F025F0" w:rsidRPr="00DD0FF1" w:rsidRDefault="00DD0FF1" w:rsidP="00A33754">
      <w:pPr>
        <w:tabs>
          <w:tab w:val="left" w:pos="1605"/>
        </w:tabs>
        <w:jc w:val="both"/>
        <w:rPr>
          <w:b/>
        </w:rPr>
      </w:pPr>
      <w:r w:rsidRPr="00DD0FF1">
        <w:rPr>
          <w:b/>
        </w:rPr>
        <w:t>ACTIVIDAD</w:t>
      </w:r>
      <w:r w:rsidR="00B3010D" w:rsidRPr="00DD0FF1">
        <w:rPr>
          <w:b/>
        </w:rPr>
        <w:t xml:space="preserve"> 2:</w:t>
      </w:r>
      <w:r w:rsidR="00B3010D">
        <w:t xml:space="preserve"> </w:t>
      </w:r>
      <w:r w:rsidR="00B3010D" w:rsidRPr="00DD0FF1">
        <w:rPr>
          <w:b/>
        </w:rPr>
        <w:t>Lee el siguiente fragmento de “La Noche Boca Arriba” de Julio Cortázar y luego r</w:t>
      </w:r>
      <w:r>
        <w:rPr>
          <w:b/>
        </w:rPr>
        <w:t>esponde las preguntas asociadas.</w:t>
      </w:r>
    </w:p>
    <w:p w:rsidR="00CA300E" w:rsidRDefault="003B3772" w:rsidP="00A33754">
      <w:pPr>
        <w:tabs>
          <w:tab w:val="left" w:pos="1605"/>
        </w:tabs>
        <w:jc w:val="both"/>
        <w:rPr>
          <w:sz w:val="20"/>
          <w:szCs w:val="20"/>
        </w:rPr>
      </w:pPr>
      <w:r>
        <w:rPr>
          <w:sz w:val="20"/>
          <w:szCs w:val="20"/>
        </w:rPr>
        <w:t>“</w:t>
      </w:r>
      <w:r w:rsidR="00CA300E" w:rsidRPr="003B3772">
        <w:rPr>
          <w:sz w:val="20"/>
          <w:szCs w:val="20"/>
        </w:rPr>
        <w:t>Distinguía ahora las formas de la sala, las treinta camas, los armarios con virinas. Ya no debía tener tanta fiebre, sentía fresca la cara (…) Ahora volvía a ganarlo el sueño,  tirarlo despacio hacia abajo. La almohada era tan blanda, y en su garganta afiebrada la frescura del agua mineral. Quizá pudiera descansar de veras, sin las malditas pesadillas. La luz violeta de la lámpara en lo alto se iba apagando poco a poco.</w:t>
      </w:r>
    </w:p>
    <w:p w:rsidR="00CA300E" w:rsidRDefault="00CA300E" w:rsidP="00A33754">
      <w:pPr>
        <w:tabs>
          <w:tab w:val="left" w:pos="1605"/>
        </w:tabs>
        <w:jc w:val="both"/>
        <w:rPr>
          <w:sz w:val="20"/>
          <w:szCs w:val="20"/>
        </w:rPr>
      </w:pPr>
      <w:r w:rsidRPr="003B3772">
        <w:rPr>
          <w:sz w:val="20"/>
          <w:szCs w:val="20"/>
        </w:rPr>
        <w:t xml:space="preserve">Como dormía de espaldas, no lo sorprendió la posición en que </w:t>
      </w:r>
      <w:r w:rsidR="00B80E81" w:rsidRPr="003B3772">
        <w:rPr>
          <w:sz w:val="20"/>
          <w:szCs w:val="20"/>
        </w:rPr>
        <w:t>volvía</w:t>
      </w:r>
      <w:r w:rsidRPr="003B3772">
        <w:rPr>
          <w:sz w:val="20"/>
          <w:szCs w:val="20"/>
        </w:rPr>
        <w:t xml:space="preserve"> a reconocerse, pero en cambio el olor a humedad, a piedra rezumante de filtraciones</w:t>
      </w:r>
      <w:r w:rsidR="00B80E81" w:rsidRPr="003B3772">
        <w:rPr>
          <w:sz w:val="20"/>
          <w:szCs w:val="20"/>
        </w:rPr>
        <w:t>, le cerró la garganta y lo obligó a comprender. Inútil abrir los ojos y mirar en todas direcciones, lo envolvía una oscuridad absoluta. Quiso enderezarse y sintió las sogas en las muñecas y los tobillos. Estaba estaqueado en el suelo, en un piso de lajas helado y húmedo. El frío le ganaba la espalda desnuda, las piernas. Con el mentón buscó torpemente el contacto con su amuleto; y supo que se lo habían arrancado. Ahora estaba perdido, ningún plegaria podrá salvarlo del final.</w:t>
      </w:r>
      <w:r w:rsidR="00A641D5" w:rsidRPr="003B3772">
        <w:rPr>
          <w:sz w:val="20"/>
          <w:szCs w:val="20"/>
        </w:rPr>
        <w:t>”</w:t>
      </w:r>
    </w:p>
    <w:p w:rsidR="00B3010D" w:rsidRDefault="00B3010D" w:rsidP="00A33754">
      <w:pPr>
        <w:tabs>
          <w:tab w:val="left" w:pos="1605"/>
        </w:tabs>
        <w:jc w:val="both"/>
        <w:rPr>
          <w:sz w:val="20"/>
          <w:szCs w:val="20"/>
        </w:rPr>
      </w:pPr>
      <w:r>
        <w:rPr>
          <w:sz w:val="20"/>
          <w:szCs w:val="20"/>
        </w:rPr>
        <w:t>Subactividades</w:t>
      </w:r>
    </w:p>
    <w:p w:rsidR="00B3010D" w:rsidRDefault="00B3010D" w:rsidP="00A33754">
      <w:pPr>
        <w:tabs>
          <w:tab w:val="left" w:pos="1605"/>
        </w:tabs>
        <w:jc w:val="both"/>
        <w:rPr>
          <w:sz w:val="20"/>
          <w:szCs w:val="20"/>
        </w:rPr>
      </w:pPr>
      <w:r>
        <w:rPr>
          <w:sz w:val="20"/>
          <w:szCs w:val="20"/>
        </w:rPr>
        <w:t>1.- Subraya en el texto las marcas textuales que identifican la presencia de personajes.</w:t>
      </w:r>
    </w:p>
    <w:p w:rsidR="00B3010D" w:rsidRDefault="00B3010D" w:rsidP="00A33754">
      <w:pPr>
        <w:tabs>
          <w:tab w:val="left" w:pos="1605"/>
        </w:tabs>
        <w:jc w:val="both"/>
        <w:rPr>
          <w:sz w:val="20"/>
          <w:szCs w:val="20"/>
        </w:rPr>
      </w:pPr>
      <w:r>
        <w:rPr>
          <w:sz w:val="20"/>
          <w:szCs w:val="20"/>
        </w:rPr>
        <w:t>Responde:</w:t>
      </w:r>
    </w:p>
    <w:p w:rsidR="00B3010D" w:rsidRDefault="00B3010D" w:rsidP="00A33754">
      <w:pPr>
        <w:tabs>
          <w:tab w:val="left" w:pos="1605"/>
        </w:tabs>
        <w:jc w:val="both"/>
        <w:rPr>
          <w:sz w:val="20"/>
          <w:szCs w:val="20"/>
        </w:rPr>
      </w:pPr>
      <w:r>
        <w:rPr>
          <w:sz w:val="20"/>
          <w:szCs w:val="20"/>
        </w:rPr>
        <w:t>a) ¿Cuántos personajes se identifican? ____________________________________</w:t>
      </w:r>
    </w:p>
    <w:p w:rsidR="00B3010D" w:rsidRDefault="00B3010D" w:rsidP="00A33754">
      <w:pPr>
        <w:tabs>
          <w:tab w:val="left" w:pos="1605"/>
        </w:tabs>
        <w:jc w:val="both"/>
        <w:rPr>
          <w:sz w:val="20"/>
          <w:szCs w:val="20"/>
        </w:rPr>
      </w:pPr>
      <w:r>
        <w:rPr>
          <w:sz w:val="20"/>
          <w:szCs w:val="20"/>
        </w:rPr>
        <w:t>b) ¿Quiénes son esos personajes?         ____________________________________</w:t>
      </w:r>
    </w:p>
    <w:p w:rsidR="00B3010D" w:rsidRDefault="00B3010D" w:rsidP="00A33754">
      <w:pPr>
        <w:tabs>
          <w:tab w:val="left" w:pos="1605"/>
        </w:tabs>
        <w:jc w:val="both"/>
        <w:rPr>
          <w:sz w:val="20"/>
          <w:szCs w:val="20"/>
        </w:rPr>
      </w:pPr>
      <w:r>
        <w:rPr>
          <w:sz w:val="20"/>
          <w:szCs w:val="20"/>
        </w:rPr>
        <w:t>c) ¿En qué ambiente físico se encuentra cada uno?, indica y ejemplifica con el texto.</w:t>
      </w:r>
    </w:p>
    <w:p w:rsidR="00B3010D" w:rsidRDefault="00B3010D" w:rsidP="00A33754">
      <w:pPr>
        <w:tabs>
          <w:tab w:val="left" w:pos="1605"/>
        </w:tabs>
        <w:jc w:val="both"/>
        <w:rPr>
          <w:sz w:val="20"/>
          <w:szCs w:val="20"/>
        </w:rPr>
      </w:pPr>
      <w:r>
        <w:rPr>
          <w:sz w:val="20"/>
          <w:szCs w:val="20"/>
        </w:rPr>
        <w:t xml:space="preserve">2.- </w:t>
      </w:r>
      <w:r w:rsidR="00EB0534">
        <w:rPr>
          <w:sz w:val="20"/>
          <w:szCs w:val="20"/>
        </w:rPr>
        <w:t>Sintetiza en e</w:t>
      </w:r>
      <w:r>
        <w:rPr>
          <w:sz w:val="20"/>
          <w:szCs w:val="20"/>
        </w:rPr>
        <w:t>l siguiente cuadro de acciones:</w:t>
      </w:r>
    </w:p>
    <w:p w:rsidR="00B3010D" w:rsidRDefault="00B3010D" w:rsidP="00A33754">
      <w:pPr>
        <w:tabs>
          <w:tab w:val="left" w:pos="1605"/>
        </w:tabs>
        <w:jc w:val="both"/>
        <w:rPr>
          <w:sz w:val="20"/>
          <w:szCs w:val="20"/>
        </w:rPr>
      </w:pPr>
    </w:p>
    <w:tbl>
      <w:tblPr>
        <w:tblStyle w:val="Tablaconcuadrcula"/>
        <w:tblW w:w="0" w:type="auto"/>
        <w:tblLook w:val="04A0" w:firstRow="1" w:lastRow="0" w:firstColumn="1" w:lastColumn="0" w:noHBand="0" w:noVBand="1"/>
      </w:tblPr>
      <w:tblGrid>
        <w:gridCol w:w="1194"/>
        <w:gridCol w:w="4422"/>
        <w:gridCol w:w="4004"/>
      </w:tblGrid>
      <w:tr w:rsidR="00B3010D" w:rsidTr="00B3010D">
        <w:tc>
          <w:tcPr>
            <w:tcW w:w="1194" w:type="dxa"/>
          </w:tcPr>
          <w:p w:rsidR="00B3010D" w:rsidRDefault="00EB0534" w:rsidP="00A33754">
            <w:pPr>
              <w:tabs>
                <w:tab w:val="left" w:pos="1605"/>
              </w:tabs>
              <w:jc w:val="both"/>
              <w:rPr>
                <w:sz w:val="20"/>
                <w:szCs w:val="20"/>
              </w:rPr>
            </w:pPr>
            <w:r>
              <w:rPr>
                <w:sz w:val="20"/>
                <w:szCs w:val="20"/>
              </w:rPr>
              <w:t>Personajes</w:t>
            </w:r>
          </w:p>
        </w:tc>
        <w:tc>
          <w:tcPr>
            <w:tcW w:w="4422" w:type="dxa"/>
          </w:tcPr>
          <w:p w:rsidR="00B3010D" w:rsidRDefault="00B3010D" w:rsidP="00A33754">
            <w:pPr>
              <w:tabs>
                <w:tab w:val="left" w:pos="1605"/>
              </w:tabs>
              <w:jc w:val="both"/>
              <w:rPr>
                <w:sz w:val="20"/>
                <w:szCs w:val="20"/>
              </w:rPr>
            </w:pPr>
            <w:r>
              <w:rPr>
                <w:sz w:val="20"/>
                <w:szCs w:val="20"/>
              </w:rPr>
              <w:t>¿Qué problema enfrenta?</w:t>
            </w:r>
          </w:p>
        </w:tc>
        <w:tc>
          <w:tcPr>
            <w:tcW w:w="4004" w:type="dxa"/>
          </w:tcPr>
          <w:p w:rsidR="00B3010D" w:rsidRDefault="00EB0534" w:rsidP="00A33754">
            <w:pPr>
              <w:tabs>
                <w:tab w:val="left" w:pos="1605"/>
              </w:tabs>
              <w:jc w:val="both"/>
              <w:rPr>
                <w:sz w:val="20"/>
                <w:szCs w:val="20"/>
              </w:rPr>
            </w:pPr>
            <w:r>
              <w:rPr>
                <w:sz w:val="20"/>
                <w:szCs w:val="20"/>
              </w:rPr>
              <w:t>¿Qué accione realiza?</w:t>
            </w:r>
          </w:p>
        </w:tc>
      </w:tr>
      <w:tr w:rsidR="00B3010D" w:rsidTr="00B3010D">
        <w:tc>
          <w:tcPr>
            <w:tcW w:w="1194" w:type="dxa"/>
          </w:tcPr>
          <w:p w:rsidR="00B3010D" w:rsidRDefault="00B3010D" w:rsidP="00A33754">
            <w:pPr>
              <w:tabs>
                <w:tab w:val="left" w:pos="1605"/>
              </w:tabs>
              <w:jc w:val="both"/>
              <w:rPr>
                <w:sz w:val="20"/>
                <w:szCs w:val="20"/>
              </w:rPr>
            </w:pPr>
          </w:p>
          <w:p w:rsidR="00B3010D" w:rsidRDefault="00EB0534" w:rsidP="00A33754">
            <w:pPr>
              <w:tabs>
                <w:tab w:val="left" w:pos="1605"/>
              </w:tabs>
              <w:jc w:val="both"/>
              <w:rPr>
                <w:sz w:val="20"/>
                <w:szCs w:val="20"/>
              </w:rPr>
            </w:pPr>
            <w:r>
              <w:rPr>
                <w:sz w:val="20"/>
                <w:szCs w:val="20"/>
              </w:rPr>
              <w:t>Personaje 1</w:t>
            </w:r>
          </w:p>
        </w:tc>
        <w:tc>
          <w:tcPr>
            <w:tcW w:w="4422" w:type="dxa"/>
          </w:tcPr>
          <w:p w:rsidR="00B3010D" w:rsidRDefault="00B3010D"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p w:rsidR="00EB66A1" w:rsidRDefault="00EB66A1" w:rsidP="00A33754">
            <w:pPr>
              <w:tabs>
                <w:tab w:val="left" w:pos="1605"/>
              </w:tabs>
              <w:jc w:val="both"/>
              <w:rPr>
                <w:sz w:val="20"/>
                <w:szCs w:val="20"/>
              </w:rPr>
            </w:pPr>
          </w:p>
        </w:tc>
        <w:tc>
          <w:tcPr>
            <w:tcW w:w="4004" w:type="dxa"/>
          </w:tcPr>
          <w:p w:rsidR="00B3010D" w:rsidRDefault="00B3010D"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tc>
      </w:tr>
      <w:tr w:rsidR="00EB0534" w:rsidTr="00B3010D">
        <w:tc>
          <w:tcPr>
            <w:tcW w:w="1194" w:type="dxa"/>
          </w:tcPr>
          <w:p w:rsidR="00EB0534" w:rsidRDefault="00EB0534" w:rsidP="00A33754">
            <w:pPr>
              <w:tabs>
                <w:tab w:val="left" w:pos="1605"/>
              </w:tabs>
              <w:jc w:val="both"/>
              <w:rPr>
                <w:sz w:val="20"/>
                <w:szCs w:val="20"/>
              </w:rPr>
            </w:pPr>
            <w:r>
              <w:rPr>
                <w:sz w:val="20"/>
                <w:szCs w:val="20"/>
              </w:rPr>
              <w:t>Personaje 2</w:t>
            </w:r>
          </w:p>
        </w:tc>
        <w:tc>
          <w:tcPr>
            <w:tcW w:w="4422" w:type="dxa"/>
          </w:tcPr>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p w:rsidR="00EB0534" w:rsidRDefault="00EB0534" w:rsidP="00A33754">
            <w:pPr>
              <w:tabs>
                <w:tab w:val="left" w:pos="1605"/>
              </w:tabs>
              <w:jc w:val="both"/>
              <w:rPr>
                <w:sz w:val="20"/>
                <w:szCs w:val="20"/>
              </w:rPr>
            </w:pPr>
          </w:p>
        </w:tc>
        <w:tc>
          <w:tcPr>
            <w:tcW w:w="4004" w:type="dxa"/>
          </w:tcPr>
          <w:p w:rsidR="00EB0534" w:rsidRDefault="00EB0534" w:rsidP="00A33754">
            <w:pPr>
              <w:tabs>
                <w:tab w:val="left" w:pos="1605"/>
              </w:tabs>
              <w:jc w:val="both"/>
              <w:rPr>
                <w:sz w:val="20"/>
                <w:szCs w:val="20"/>
              </w:rPr>
            </w:pPr>
          </w:p>
        </w:tc>
      </w:tr>
    </w:tbl>
    <w:p w:rsidR="00B3010D" w:rsidRPr="003B3772" w:rsidRDefault="00B3010D" w:rsidP="00A33754">
      <w:pPr>
        <w:tabs>
          <w:tab w:val="left" w:pos="1605"/>
        </w:tabs>
        <w:jc w:val="both"/>
        <w:rPr>
          <w:sz w:val="20"/>
          <w:szCs w:val="20"/>
        </w:rPr>
      </w:pPr>
    </w:p>
    <w:p w:rsidR="00F025F0" w:rsidRDefault="00EB0534" w:rsidP="00A33754">
      <w:pPr>
        <w:tabs>
          <w:tab w:val="left" w:pos="1605"/>
        </w:tabs>
        <w:jc w:val="both"/>
        <w:rPr>
          <w:noProof/>
          <w:lang w:eastAsia="es-CL"/>
        </w:rPr>
      </w:pPr>
      <w:r>
        <w:rPr>
          <w:noProof/>
          <w:lang w:eastAsia="es-CL"/>
        </w:rPr>
        <w:t>3.- Según lo analizado hasta ahora, ¿es posible afirmar que este relato presenta una historia paralela?, sí, no, justifica tu respuesta con fragmentos del texto.</w:t>
      </w:r>
    </w:p>
    <w:p w:rsidR="00EB0534" w:rsidRDefault="00EB0534" w:rsidP="00A33754">
      <w:pPr>
        <w:tabs>
          <w:tab w:val="left" w:pos="1605"/>
        </w:tabs>
        <w:jc w:val="both"/>
        <w:rPr>
          <w:noProof/>
          <w:lang w:eastAsia="es-CL"/>
        </w:rPr>
      </w:pPr>
      <w:r>
        <w:rPr>
          <w:noProof/>
          <w:lang w:eastAsia="es-CL"/>
        </w:rPr>
        <w:t>________________________________________________________________________________________________________________________________________________________________________________________________________________________________________________________</w:t>
      </w:r>
    </w:p>
    <w:p w:rsidR="00EB0534" w:rsidRDefault="00EB0534" w:rsidP="00A33754">
      <w:pPr>
        <w:tabs>
          <w:tab w:val="left" w:pos="1605"/>
        </w:tabs>
        <w:jc w:val="both"/>
      </w:pPr>
      <w:r>
        <w:t>4.- Concluye: ¿Cuál es la historia principal?. Identifica el fragmento del texto que separa ambos relatos, es decir, en que fragmento se evidencia el cambio de relato.</w:t>
      </w:r>
    </w:p>
    <w:p w:rsidR="00EB0534" w:rsidRDefault="00EB0534" w:rsidP="00A33754">
      <w:pPr>
        <w:tabs>
          <w:tab w:val="left" w:pos="1605"/>
        </w:tabs>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F6B1D" w:rsidRDefault="001F6B1D" w:rsidP="00A33754">
      <w:pPr>
        <w:tabs>
          <w:tab w:val="left" w:pos="1605"/>
        </w:tabs>
        <w:jc w:val="both"/>
      </w:pPr>
    </w:p>
    <w:p w:rsidR="0098697E" w:rsidRDefault="0098697E" w:rsidP="00A33754">
      <w:pPr>
        <w:tabs>
          <w:tab w:val="left" w:pos="1605"/>
        </w:tabs>
        <w:jc w:val="both"/>
      </w:pPr>
    </w:p>
    <w:p w:rsidR="0098697E" w:rsidRPr="0098697E" w:rsidRDefault="0098697E" w:rsidP="0098697E">
      <w:pPr>
        <w:pStyle w:val="Encabezado"/>
        <w:tabs>
          <w:tab w:val="clear" w:pos="4419"/>
          <w:tab w:val="clear" w:pos="8838"/>
          <w:tab w:val="left" w:pos="3075"/>
          <w:tab w:val="left" w:pos="7845"/>
        </w:tabs>
        <w:jc w:val="center"/>
        <w:rPr>
          <w:b/>
        </w:rPr>
      </w:pPr>
      <w:r w:rsidRPr="0098697E">
        <w:rPr>
          <w:b/>
        </w:rPr>
        <w:t>GUÍA N° 2  -  3° MEDIO</w:t>
      </w:r>
    </w:p>
    <w:p w:rsidR="0098697E" w:rsidRDefault="0098697E" w:rsidP="0098697E">
      <w:pPr>
        <w:pStyle w:val="Encabezado"/>
        <w:tabs>
          <w:tab w:val="clear" w:pos="4419"/>
          <w:tab w:val="clear" w:pos="8838"/>
          <w:tab w:val="left" w:pos="3075"/>
          <w:tab w:val="left" w:pos="7845"/>
        </w:tabs>
      </w:pPr>
      <w:r>
        <w:t xml:space="preserve">  </w:t>
      </w:r>
    </w:p>
    <w:p w:rsidR="0098697E" w:rsidRDefault="0098697E" w:rsidP="0098697E">
      <w:pPr>
        <w:pStyle w:val="Encabezado"/>
        <w:tabs>
          <w:tab w:val="clear" w:pos="4419"/>
          <w:tab w:val="clear" w:pos="8838"/>
          <w:tab w:val="left" w:pos="3075"/>
          <w:tab w:val="left" w:pos="7845"/>
        </w:tabs>
      </w:pPr>
    </w:p>
    <w:p w:rsidR="0098697E" w:rsidRDefault="0098697E" w:rsidP="0098697E">
      <w:pPr>
        <w:pStyle w:val="Encabezado"/>
        <w:tabs>
          <w:tab w:val="clear" w:pos="4419"/>
          <w:tab w:val="clear" w:pos="8838"/>
          <w:tab w:val="left" w:pos="3075"/>
          <w:tab w:val="left" w:pos="7845"/>
        </w:tabs>
      </w:pPr>
    </w:p>
    <w:p w:rsidR="0098697E" w:rsidRDefault="0098697E" w:rsidP="0098697E">
      <w:pPr>
        <w:pStyle w:val="Encabezado"/>
        <w:tabs>
          <w:tab w:val="clear" w:pos="4419"/>
          <w:tab w:val="clear" w:pos="8838"/>
          <w:tab w:val="left" w:pos="3075"/>
          <w:tab w:val="left" w:pos="7845"/>
        </w:tabs>
        <w:rPr>
          <w:sz w:val="16"/>
          <w:szCs w:val="16"/>
        </w:rPr>
      </w:pPr>
      <w:r>
        <w:t xml:space="preserve">  </w:t>
      </w:r>
      <w:r>
        <w:rPr>
          <w:sz w:val="16"/>
          <w:szCs w:val="16"/>
        </w:rPr>
        <w:t>LICEO INDUSTRIAL</w:t>
      </w:r>
      <w:r>
        <w:t xml:space="preserve">        </w:t>
      </w:r>
      <w:r>
        <w:tab/>
        <w:t xml:space="preserve">ANACRONÍAS NARRATIVAS II                                           </w:t>
      </w:r>
      <w:r>
        <w:rPr>
          <w:sz w:val="16"/>
          <w:szCs w:val="16"/>
        </w:rPr>
        <w:t>DEPARTAMENTO</w:t>
      </w:r>
    </w:p>
    <w:p w:rsidR="0098697E" w:rsidRPr="00C75A48" w:rsidRDefault="0098697E" w:rsidP="0098697E">
      <w:pPr>
        <w:pStyle w:val="Encabezado"/>
        <w:tabs>
          <w:tab w:val="clear" w:pos="4419"/>
          <w:tab w:val="clear" w:pos="8838"/>
          <w:tab w:val="left" w:pos="3075"/>
          <w:tab w:val="left" w:pos="7845"/>
        </w:tabs>
        <w:rPr>
          <w:sz w:val="16"/>
          <w:szCs w:val="16"/>
        </w:rPr>
      </w:pPr>
      <w:r>
        <w:rPr>
          <w:sz w:val="16"/>
          <w:szCs w:val="16"/>
        </w:rPr>
        <w:t xml:space="preserve">BENJAMÍN FRANKILN                                                                                                                                                                          LENGUA  Y LITERATURA                                                                                                                                                                                                                </w:t>
      </w:r>
    </w:p>
    <w:p w:rsidR="0098697E" w:rsidRDefault="0098697E" w:rsidP="00A33754">
      <w:pPr>
        <w:tabs>
          <w:tab w:val="left" w:pos="1605"/>
        </w:tabs>
        <w:jc w:val="both"/>
      </w:pPr>
    </w:p>
    <w:p w:rsidR="0098697E" w:rsidRPr="00616837" w:rsidRDefault="0098697E" w:rsidP="0098697E">
      <w:pPr>
        <w:jc w:val="both"/>
        <w:rPr>
          <w:sz w:val="24"/>
          <w:szCs w:val="24"/>
        </w:rPr>
      </w:pPr>
      <w:r>
        <w:rPr>
          <w:b/>
          <w:sz w:val="24"/>
          <w:szCs w:val="24"/>
        </w:rPr>
        <w:t xml:space="preserve">Objetivo: </w:t>
      </w:r>
      <w:r>
        <w:rPr>
          <w:sz w:val="24"/>
          <w:szCs w:val="24"/>
        </w:rPr>
        <w:t>Identificar, en un texto narrativo, la presencia de historias enmarcadas y Anacronías narrativas, con el propósito de extraer información, organizarla y proponer conclusiones.</w:t>
      </w:r>
    </w:p>
    <w:p w:rsidR="0098697E" w:rsidRDefault="0098697E" w:rsidP="0098697E">
      <w:pPr>
        <w:jc w:val="both"/>
        <w:rPr>
          <w:b/>
          <w:sz w:val="24"/>
          <w:szCs w:val="24"/>
        </w:rPr>
      </w:pPr>
    </w:p>
    <w:p w:rsidR="0098697E" w:rsidRPr="001B517C" w:rsidRDefault="0098697E" w:rsidP="0098697E">
      <w:pPr>
        <w:jc w:val="center"/>
        <w:rPr>
          <w:b/>
          <w:sz w:val="24"/>
          <w:szCs w:val="24"/>
        </w:rPr>
      </w:pPr>
      <w:r w:rsidRPr="001B517C">
        <w:rPr>
          <w:b/>
          <w:sz w:val="24"/>
          <w:szCs w:val="24"/>
        </w:rPr>
        <w:t>Jacinto el Carpintero</w:t>
      </w:r>
    </w:p>
    <w:p w:rsidR="0098697E" w:rsidRDefault="0098697E" w:rsidP="0098697E">
      <w:pPr>
        <w:jc w:val="both"/>
      </w:pPr>
      <w:r>
        <w:t>Jacinto es un noble carpintero que viste camisa blanca, chaleco verde y boina azul, tiene unos anteojos de fino marco negro que aumentan considerablemente el tamaño de sus ojos y pasa gran parte del día trabajando alegremente en su taller. Un día, mientras Jacinto lijaba el esqueleto de lo que sería una marioneta, se acerca un niño del barrio y le pregunta qué estaba haciendo. Él le dice que hacía una marioneta para regalarle a su nieto para cuando éste nazca. Y continúa contándole la historia de cuando le regalaron a él su primera marioneta:</w:t>
      </w:r>
    </w:p>
    <w:p w:rsidR="0098697E" w:rsidRDefault="0098697E" w:rsidP="0098697E">
      <w:pPr>
        <w:jc w:val="both"/>
      </w:pPr>
      <w:r>
        <w:t>Fue en mi cumpleaños número siete cuando me regalaron mi primera marioneta. Creo que fue lo más hermoso que me pudieron haber regalado ya que, no sólo me regalaban un muñeco, sino también un amigo. Ni bien lo vi sabía cómo lo llamaría, Ñeco. Con él he compartido toda mi infancia, las mejores tardes de mi vida. Y es tan importante para mí que aún lo conservo en la repisa de mi casa. Recuerdo especialmente un día de lluvia, yo estaba muy triste porque era el tercer día consecutivo sin sol. Había intentado más de mil juegos y ninguno me entretenía, hasta que, de repente, mi mirada se posó fijamente en Ñeco… se le movían ligeramente los pies y las manos, y hasta puedo jurar que respiraba. Mis ojos se salían de sus órbitas. No podía creer lo que veía. Me acerqué a él y el milagro se hizo realidad, una voz aguda surgió de su boca dibujada. Era como si el sol hubiera salido nuevamente para mí y pasamos toda la tarde cantando y haciendo travesuras.  ¡Qué épocas!... naturalmente toda era fruto de mi frondosa imaginación infantil; pero en mi interior puedo asegurarte que estos muñecos si uno lo desea pueden tener vida.</w:t>
      </w:r>
    </w:p>
    <w:p w:rsidR="0098697E" w:rsidRDefault="0098697E" w:rsidP="0098697E">
      <w:pPr>
        <w:jc w:val="both"/>
      </w:pPr>
      <w:r>
        <w:lastRenderedPageBreak/>
        <w:t>Al terminar la historia, el niño se quedó mirando con mucha ilusión y extrañamiento a la marioneta que Jacinto, para ese entonces, estaba terminando.  Al notar esto, Jacinto le pregunta: ¿La quieres?, ¡sí!, contesta el niño y al irse con la marioneta exclama: ¡Gracias, ahora sí el sol comienza a brillar!  Una vez que el niño se retiró de la carpintería con pasos firmes Jacinto tomó más madera y comenzó a fabricar una nueva marioneta…</w:t>
      </w:r>
    </w:p>
    <w:p w:rsidR="0098697E" w:rsidRPr="0098697E" w:rsidRDefault="0098697E" w:rsidP="0098697E">
      <w:pPr>
        <w:spacing w:after="0"/>
        <w:jc w:val="both"/>
        <w:rPr>
          <w:szCs w:val="20"/>
        </w:rPr>
      </w:pPr>
      <w:r w:rsidRPr="0098697E">
        <w:rPr>
          <w:szCs w:val="20"/>
        </w:rPr>
        <w:t>Ejercicio 2: Después de leer y comentar el relato, realiza las actividades propuestas:</w:t>
      </w:r>
    </w:p>
    <w:p w:rsidR="0098697E" w:rsidRDefault="0098697E" w:rsidP="0098697E">
      <w:pPr>
        <w:pStyle w:val="Prrafodelista"/>
        <w:numPr>
          <w:ilvl w:val="0"/>
          <w:numId w:val="1"/>
        </w:numPr>
        <w:spacing w:after="0"/>
        <w:jc w:val="both"/>
      </w:pPr>
      <w:r>
        <w:t>Completa el siguiente cuadro</w:t>
      </w:r>
    </w:p>
    <w:p w:rsidR="0098697E" w:rsidRDefault="0098697E" w:rsidP="0098697E">
      <w:pPr>
        <w:spacing w:after="0"/>
        <w:jc w:val="both"/>
      </w:pPr>
    </w:p>
    <w:tbl>
      <w:tblPr>
        <w:tblStyle w:val="Tablaconcuadrcula"/>
        <w:tblW w:w="9747" w:type="dxa"/>
        <w:tblLook w:val="04A0" w:firstRow="1" w:lastRow="0" w:firstColumn="1" w:lastColumn="0" w:noHBand="0" w:noVBand="1"/>
      </w:tblPr>
      <w:tblGrid>
        <w:gridCol w:w="1809"/>
        <w:gridCol w:w="3969"/>
        <w:gridCol w:w="3969"/>
      </w:tblGrid>
      <w:tr w:rsidR="0098697E" w:rsidTr="002D1211">
        <w:tc>
          <w:tcPr>
            <w:tcW w:w="1809" w:type="dxa"/>
            <w:vMerge w:val="restart"/>
          </w:tcPr>
          <w:p w:rsidR="0098697E" w:rsidRDefault="0098697E" w:rsidP="002D1211">
            <w:pPr>
              <w:jc w:val="both"/>
            </w:pPr>
          </w:p>
          <w:p w:rsidR="0098697E" w:rsidRDefault="0098697E" w:rsidP="002D1211">
            <w:pPr>
              <w:jc w:val="both"/>
            </w:pPr>
          </w:p>
          <w:p w:rsidR="0098697E" w:rsidRDefault="0098697E" w:rsidP="002D1211">
            <w:pPr>
              <w:jc w:val="both"/>
            </w:pPr>
            <w:r>
              <w:t xml:space="preserve">Personajes </w:t>
            </w:r>
          </w:p>
          <w:p w:rsidR="0098697E" w:rsidRDefault="0098697E" w:rsidP="002D1211">
            <w:pPr>
              <w:jc w:val="both"/>
            </w:pPr>
          </w:p>
          <w:p w:rsidR="0098697E" w:rsidRDefault="0098697E" w:rsidP="002D1211">
            <w:pPr>
              <w:jc w:val="both"/>
            </w:pPr>
          </w:p>
        </w:tc>
        <w:tc>
          <w:tcPr>
            <w:tcW w:w="3969" w:type="dxa"/>
          </w:tcPr>
          <w:p w:rsidR="0098697E" w:rsidRDefault="0098697E" w:rsidP="002D1211">
            <w:pPr>
              <w:jc w:val="both"/>
            </w:pPr>
            <w:r>
              <w:t>Historia Principal</w:t>
            </w:r>
          </w:p>
        </w:tc>
        <w:tc>
          <w:tcPr>
            <w:tcW w:w="3969" w:type="dxa"/>
          </w:tcPr>
          <w:p w:rsidR="0098697E" w:rsidRDefault="0098697E" w:rsidP="002D1211">
            <w:pPr>
              <w:jc w:val="both"/>
            </w:pPr>
            <w:r>
              <w:t>Historia Enmarcada</w:t>
            </w:r>
          </w:p>
        </w:tc>
      </w:tr>
      <w:tr w:rsidR="0098697E" w:rsidTr="002D1211">
        <w:tc>
          <w:tcPr>
            <w:tcW w:w="1809" w:type="dxa"/>
            <w:vMerge/>
          </w:tcPr>
          <w:p w:rsidR="0098697E" w:rsidRDefault="0098697E" w:rsidP="002D1211">
            <w:pPr>
              <w:jc w:val="both"/>
            </w:pPr>
          </w:p>
        </w:tc>
        <w:tc>
          <w:tcPr>
            <w:tcW w:w="3969" w:type="dxa"/>
          </w:tcPr>
          <w:p w:rsidR="0098697E" w:rsidRDefault="0098697E" w:rsidP="002D1211">
            <w:pPr>
              <w:jc w:val="both"/>
            </w:pPr>
          </w:p>
        </w:tc>
        <w:tc>
          <w:tcPr>
            <w:tcW w:w="3969" w:type="dxa"/>
          </w:tcPr>
          <w:p w:rsidR="0098697E" w:rsidRDefault="0098697E" w:rsidP="002D1211">
            <w:pPr>
              <w:jc w:val="both"/>
            </w:pPr>
          </w:p>
        </w:tc>
      </w:tr>
      <w:tr w:rsidR="0098697E" w:rsidTr="002D1211">
        <w:tc>
          <w:tcPr>
            <w:tcW w:w="1809" w:type="dxa"/>
          </w:tcPr>
          <w:p w:rsidR="0098697E" w:rsidRDefault="0098697E" w:rsidP="002D1211">
            <w:pPr>
              <w:jc w:val="both"/>
            </w:pPr>
          </w:p>
          <w:p w:rsidR="0098697E" w:rsidRDefault="0098697E" w:rsidP="002D1211">
            <w:pPr>
              <w:jc w:val="both"/>
            </w:pPr>
            <w:r>
              <w:t>Tipo de narrador</w:t>
            </w:r>
          </w:p>
          <w:p w:rsidR="0098697E" w:rsidRDefault="0098697E" w:rsidP="002D1211">
            <w:pPr>
              <w:jc w:val="both"/>
            </w:pPr>
          </w:p>
          <w:p w:rsidR="0098697E" w:rsidRDefault="0098697E" w:rsidP="002D1211">
            <w:pPr>
              <w:jc w:val="both"/>
            </w:pPr>
          </w:p>
        </w:tc>
        <w:tc>
          <w:tcPr>
            <w:tcW w:w="3969" w:type="dxa"/>
          </w:tcPr>
          <w:p w:rsidR="0098697E" w:rsidRPr="00582A93" w:rsidRDefault="0098697E" w:rsidP="002D1211">
            <w:pPr>
              <w:jc w:val="both"/>
              <w:rPr>
                <w:sz w:val="20"/>
                <w:szCs w:val="20"/>
              </w:rPr>
            </w:pPr>
            <w:r>
              <w:rPr>
                <w:sz w:val="20"/>
                <w:szCs w:val="20"/>
              </w:rPr>
              <w:t>Escriba una cita que pruebe su respuesta</w:t>
            </w:r>
          </w:p>
        </w:tc>
        <w:tc>
          <w:tcPr>
            <w:tcW w:w="3969" w:type="dxa"/>
          </w:tcPr>
          <w:p w:rsidR="0098697E" w:rsidRDefault="0098697E" w:rsidP="002D1211">
            <w:pPr>
              <w:jc w:val="both"/>
            </w:pPr>
            <w:r>
              <w:rPr>
                <w:sz w:val="20"/>
                <w:szCs w:val="20"/>
              </w:rPr>
              <w:t>Escriba una cita que pruebe su respuesta</w:t>
            </w:r>
          </w:p>
        </w:tc>
      </w:tr>
      <w:tr w:rsidR="0098697E" w:rsidTr="002D1211">
        <w:tc>
          <w:tcPr>
            <w:tcW w:w="1809" w:type="dxa"/>
          </w:tcPr>
          <w:p w:rsidR="0098697E" w:rsidRDefault="0098697E" w:rsidP="002D1211">
            <w:pPr>
              <w:jc w:val="both"/>
            </w:pPr>
          </w:p>
          <w:p w:rsidR="0098697E" w:rsidRDefault="0098697E" w:rsidP="002D1211">
            <w:pPr>
              <w:jc w:val="both"/>
            </w:pPr>
            <w:r>
              <w:t>Espacios físicos</w:t>
            </w:r>
          </w:p>
          <w:p w:rsidR="0098697E" w:rsidRDefault="0098697E" w:rsidP="002D1211">
            <w:pPr>
              <w:jc w:val="both"/>
            </w:pPr>
          </w:p>
          <w:p w:rsidR="0098697E" w:rsidRDefault="0098697E" w:rsidP="002D1211">
            <w:pPr>
              <w:jc w:val="both"/>
            </w:pPr>
          </w:p>
        </w:tc>
        <w:tc>
          <w:tcPr>
            <w:tcW w:w="3969" w:type="dxa"/>
          </w:tcPr>
          <w:p w:rsidR="0098697E" w:rsidRDefault="0098697E" w:rsidP="002D1211">
            <w:pPr>
              <w:jc w:val="both"/>
            </w:pPr>
          </w:p>
        </w:tc>
        <w:tc>
          <w:tcPr>
            <w:tcW w:w="3969" w:type="dxa"/>
          </w:tcPr>
          <w:p w:rsidR="0098697E" w:rsidRDefault="0098697E" w:rsidP="002D1211">
            <w:pPr>
              <w:jc w:val="both"/>
            </w:pPr>
          </w:p>
        </w:tc>
      </w:tr>
      <w:tr w:rsidR="0098697E" w:rsidTr="002D1211">
        <w:tc>
          <w:tcPr>
            <w:tcW w:w="1809" w:type="dxa"/>
          </w:tcPr>
          <w:p w:rsidR="0098697E" w:rsidRDefault="0098697E" w:rsidP="002D1211">
            <w:pPr>
              <w:jc w:val="both"/>
            </w:pPr>
          </w:p>
          <w:p w:rsidR="0098697E" w:rsidRDefault="0098697E" w:rsidP="002D1211">
            <w:pPr>
              <w:jc w:val="both"/>
            </w:pPr>
            <w:r>
              <w:t>Tiempo del relato</w:t>
            </w:r>
          </w:p>
          <w:p w:rsidR="0098697E" w:rsidRDefault="0098697E" w:rsidP="002D1211">
            <w:pPr>
              <w:jc w:val="both"/>
            </w:pPr>
          </w:p>
          <w:p w:rsidR="0098697E" w:rsidRDefault="0098697E" w:rsidP="002D1211">
            <w:pPr>
              <w:jc w:val="both"/>
            </w:pPr>
          </w:p>
          <w:p w:rsidR="0098697E" w:rsidRDefault="0098697E" w:rsidP="002D1211">
            <w:pPr>
              <w:jc w:val="both"/>
            </w:pPr>
          </w:p>
          <w:p w:rsidR="0098697E" w:rsidRDefault="0098697E" w:rsidP="002D1211">
            <w:pPr>
              <w:jc w:val="both"/>
            </w:pPr>
          </w:p>
        </w:tc>
        <w:tc>
          <w:tcPr>
            <w:tcW w:w="3969" w:type="dxa"/>
          </w:tcPr>
          <w:p w:rsidR="0098697E" w:rsidRPr="00582A93" w:rsidRDefault="0098697E" w:rsidP="002D1211">
            <w:pPr>
              <w:jc w:val="both"/>
              <w:rPr>
                <w:sz w:val="20"/>
                <w:szCs w:val="20"/>
              </w:rPr>
            </w:pPr>
            <w:r>
              <w:rPr>
                <w:sz w:val="20"/>
                <w:szCs w:val="20"/>
              </w:rPr>
              <w:t>Escriba un fragmento que lo ejemplifique</w:t>
            </w:r>
          </w:p>
        </w:tc>
        <w:tc>
          <w:tcPr>
            <w:tcW w:w="3969" w:type="dxa"/>
          </w:tcPr>
          <w:p w:rsidR="0098697E" w:rsidRDefault="0098697E" w:rsidP="002D1211">
            <w:pPr>
              <w:jc w:val="both"/>
            </w:pPr>
            <w:r>
              <w:rPr>
                <w:sz w:val="20"/>
                <w:szCs w:val="20"/>
              </w:rPr>
              <w:t>Escriba un fragmento que lo ejemplifique</w:t>
            </w:r>
          </w:p>
        </w:tc>
      </w:tr>
    </w:tbl>
    <w:p w:rsidR="0098697E" w:rsidRPr="0072188B" w:rsidRDefault="0098697E" w:rsidP="0098697E">
      <w:pPr>
        <w:spacing w:after="0"/>
        <w:jc w:val="both"/>
      </w:pPr>
    </w:p>
    <w:p w:rsidR="0098697E" w:rsidRDefault="0098697E" w:rsidP="0098697E">
      <w:pPr>
        <w:jc w:val="both"/>
      </w:pPr>
      <w:r>
        <w:t>Relee el cuento las veces que sea necesario para responder las siguientes preguntas:</w:t>
      </w:r>
    </w:p>
    <w:p w:rsidR="0098697E" w:rsidRDefault="0098697E" w:rsidP="0098697E">
      <w:pPr>
        <w:jc w:val="both"/>
      </w:pPr>
      <w:r>
        <w:t>1.- ¿Existen Anacronías narrativas? Encierra en un círculo la opción que consideres correcta y responde.</w:t>
      </w:r>
    </w:p>
    <w:p w:rsidR="0098697E" w:rsidRDefault="0098697E" w:rsidP="0098697E">
      <w:pPr>
        <w:jc w:val="both"/>
      </w:pPr>
      <w:r>
        <w:t>A) No, porque………………………………………………………………………………………………………………………………………...</w:t>
      </w:r>
    </w:p>
    <w:p w:rsidR="0098697E" w:rsidRDefault="0098697E" w:rsidP="0098697E">
      <w:pPr>
        <w:jc w:val="both"/>
      </w:pPr>
      <w:r>
        <w:t>………………………………………………………………………………………………………………………………………………………………</w:t>
      </w:r>
    </w:p>
    <w:p w:rsidR="0098697E" w:rsidRDefault="0098697E" w:rsidP="001E6095">
      <w:pPr>
        <w:spacing w:after="0"/>
        <w:jc w:val="both"/>
      </w:pPr>
    </w:p>
    <w:p w:rsidR="0098697E" w:rsidRDefault="0098697E" w:rsidP="001E6095">
      <w:pPr>
        <w:spacing w:after="0"/>
        <w:jc w:val="both"/>
      </w:pPr>
      <w:r>
        <w:t>B) Sí</w:t>
      </w:r>
    </w:p>
    <w:p w:rsidR="0098697E" w:rsidRDefault="0098697E" w:rsidP="0098697E">
      <w:pPr>
        <w:jc w:val="both"/>
      </w:pPr>
      <w:r>
        <w:t>¿Cuál o cuáles de ellas se presentan? ______________________________________</w:t>
      </w:r>
    </w:p>
    <w:p w:rsidR="0098697E" w:rsidRDefault="0098697E" w:rsidP="0098697E">
      <w:pPr>
        <w:jc w:val="both"/>
      </w:pPr>
      <w:r>
        <w:t xml:space="preserve">C) Escribe el fragmento del texto con el que se inicia al menos una de las Anacronías. </w:t>
      </w:r>
    </w:p>
    <w:p w:rsidR="0098697E" w:rsidRDefault="0098697E" w:rsidP="0098697E">
      <w:pPr>
        <w:jc w:val="both"/>
      </w:pPr>
      <w:r>
        <w:t>____________________________________________________________________________________________________________________________________________________________________</w:t>
      </w:r>
    </w:p>
    <w:p w:rsidR="0098697E" w:rsidRDefault="0098697E" w:rsidP="0098697E">
      <w:pPr>
        <w:jc w:val="both"/>
      </w:pPr>
      <w:r>
        <w:t xml:space="preserve">D) Escribe el fragmento con el que se retoma la línea de tiempo del relato </w:t>
      </w:r>
    </w:p>
    <w:p w:rsidR="0098697E" w:rsidRDefault="0098697E" w:rsidP="0098697E">
      <w:pPr>
        <w:jc w:val="both"/>
      </w:pPr>
      <w:r>
        <w:t>_________________________________________________________________________________________________________________________________________________________________________________________________________________________________________________________</w:t>
      </w:r>
    </w:p>
    <w:p w:rsidR="0098697E" w:rsidRDefault="0098697E" w:rsidP="0098697E">
      <w:pPr>
        <w:jc w:val="both"/>
      </w:pPr>
    </w:p>
    <w:p w:rsidR="0098697E" w:rsidRDefault="0098697E" w:rsidP="0098697E">
      <w:pPr>
        <w:jc w:val="both"/>
      </w:pPr>
      <w:r>
        <w:t>E) Explica en las siguientes líneas de qué manera la existencia de esta anacronía contribuye a entender mejor el relato:</w:t>
      </w:r>
    </w:p>
    <w:p w:rsidR="0098697E" w:rsidRPr="00582A93" w:rsidRDefault="0098697E" w:rsidP="0098697E">
      <w:pPr>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w:t>
      </w:r>
    </w:p>
    <w:p w:rsidR="001E6095" w:rsidRDefault="001E6095" w:rsidP="00A33754">
      <w:pPr>
        <w:tabs>
          <w:tab w:val="left" w:pos="1605"/>
        </w:tabs>
        <w:jc w:val="both"/>
      </w:pPr>
      <w:r>
        <w:t xml:space="preserve">CORREOS ELECTRONICOS: </w:t>
      </w:r>
      <w:hyperlink r:id="rId14" w:history="1">
        <w:r w:rsidRPr="0015338C">
          <w:rPr>
            <w:rStyle w:val="Hipervnculo"/>
          </w:rPr>
          <w:t>carolbet.basaez@gmail.com</w:t>
        </w:r>
      </w:hyperlink>
      <w:r>
        <w:t xml:space="preserve"> (profesora Carolina) </w:t>
      </w:r>
    </w:p>
    <w:p w:rsidR="0098697E" w:rsidRDefault="001E6095" w:rsidP="00A33754">
      <w:pPr>
        <w:tabs>
          <w:tab w:val="left" w:pos="1605"/>
        </w:tabs>
        <w:jc w:val="both"/>
      </w:pPr>
      <w:r>
        <w:t xml:space="preserve">                                                </w:t>
      </w:r>
      <w:hyperlink r:id="rId15" w:history="1">
        <w:r w:rsidRPr="0015338C">
          <w:rPr>
            <w:rStyle w:val="Hipervnculo"/>
          </w:rPr>
          <w:t>sara.bravo51@gmail.com</w:t>
        </w:r>
      </w:hyperlink>
      <w:r>
        <w:t xml:space="preserve"> (profesora Sara)</w:t>
      </w:r>
    </w:p>
    <w:p w:rsidR="001E6095" w:rsidRPr="00A33754" w:rsidRDefault="001E6095" w:rsidP="00A33754">
      <w:pPr>
        <w:tabs>
          <w:tab w:val="left" w:pos="1605"/>
        </w:tabs>
        <w:jc w:val="both"/>
      </w:pPr>
    </w:p>
    <w:sectPr w:rsidR="001E6095" w:rsidRPr="00A33754" w:rsidSect="00A33754">
      <w:headerReference w:type="default" r:id="rId16"/>
      <w:pgSz w:w="12240" w:h="20160" w:code="5"/>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29F" w:rsidRDefault="00BB029F" w:rsidP="00791128">
      <w:pPr>
        <w:spacing w:after="0" w:line="240" w:lineRule="auto"/>
      </w:pPr>
      <w:r>
        <w:separator/>
      </w:r>
    </w:p>
  </w:endnote>
  <w:endnote w:type="continuationSeparator" w:id="0">
    <w:p w:rsidR="00BB029F" w:rsidRDefault="00BB029F" w:rsidP="00791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29F" w:rsidRDefault="00BB029F" w:rsidP="00791128">
      <w:pPr>
        <w:spacing w:after="0" w:line="240" w:lineRule="auto"/>
      </w:pPr>
      <w:r>
        <w:separator/>
      </w:r>
    </w:p>
  </w:footnote>
  <w:footnote w:type="continuationSeparator" w:id="0">
    <w:p w:rsidR="00BB029F" w:rsidRDefault="00BB029F" w:rsidP="007911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128" w:rsidRDefault="00791128">
    <w:pPr>
      <w:pStyle w:val="Encabezado"/>
    </w:pPr>
  </w:p>
  <w:p w:rsidR="00791128" w:rsidRDefault="007911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4115"/>
    <w:multiLevelType w:val="hybridMultilevel"/>
    <w:tmpl w:val="3D1CE658"/>
    <w:lvl w:ilvl="0" w:tplc="340A0017">
      <w:start w:val="1"/>
      <w:numFmt w:val="lowerLetter"/>
      <w:lvlText w:val="%1)"/>
      <w:lvlJc w:val="left"/>
      <w:pPr>
        <w:ind w:left="720" w:hanging="360"/>
      </w:pPr>
      <w:rPr>
        <w:rFonts w:hint="default"/>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754"/>
    <w:rsid w:val="00191D80"/>
    <w:rsid w:val="001E6095"/>
    <w:rsid w:val="001F6B1D"/>
    <w:rsid w:val="002377D6"/>
    <w:rsid w:val="003B3772"/>
    <w:rsid w:val="00791128"/>
    <w:rsid w:val="00877FE7"/>
    <w:rsid w:val="008A5655"/>
    <w:rsid w:val="00937D95"/>
    <w:rsid w:val="0098697E"/>
    <w:rsid w:val="009A50DC"/>
    <w:rsid w:val="00A33754"/>
    <w:rsid w:val="00A641D5"/>
    <w:rsid w:val="00B3010D"/>
    <w:rsid w:val="00B77CE4"/>
    <w:rsid w:val="00B80E81"/>
    <w:rsid w:val="00B97FDE"/>
    <w:rsid w:val="00BB029F"/>
    <w:rsid w:val="00CA300E"/>
    <w:rsid w:val="00DD0FF1"/>
    <w:rsid w:val="00EB0534"/>
    <w:rsid w:val="00EB5ABD"/>
    <w:rsid w:val="00EB66A1"/>
    <w:rsid w:val="00F025F0"/>
    <w:rsid w:val="00FD637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3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754"/>
    <w:rPr>
      <w:rFonts w:ascii="Tahoma" w:hAnsi="Tahoma" w:cs="Tahoma"/>
      <w:sz w:val="16"/>
      <w:szCs w:val="16"/>
    </w:rPr>
  </w:style>
  <w:style w:type="character" w:styleId="Hipervnculo">
    <w:name w:val="Hyperlink"/>
    <w:basedOn w:val="Fuentedeprrafopredeter"/>
    <w:uiPriority w:val="99"/>
    <w:unhideWhenUsed/>
    <w:rsid w:val="009A50DC"/>
    <w:rPr>
      <w:color w:val="0000FF"/>
      <w:u w:val="single"/>
    </w:rPr>
  </w:style>
  <w:style w:type="table" w:styleId="Tablaconcuadrcula">
    <w:name w:val="Table Grid"/>
    <w:basedOn w:val="Tablanormal"/>
    <w:uiPriority w:val="59"/>
    <w:rsid w:val="00B3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911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1128"/>
  </w:style>
  <w:style w:type="paragraph" w:styleId="Piedepgina">
    <w:name w:val="footer"/>
    <w:basedOn w:val="Normal"/>
    <w:link w:val="PiedepginaCar"/>
    <w:uiPriority w:val="99"/>
    <w:unhideWhenUsed/>
    <w:rsid w:val="007911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1128"/>
  </w:style>
  <w:style w:type="paragraph" w:styleId="Prrafodelista">
    <w:name w:val="List Paragraph"/>
    <w:basedOn w:val="Normal"/>
    <w:uiPriority w:val="34"/>
    <w:qFormat/>
    <w:rsid w:val="0098697E"/>
    <w:pPr>
      <w:ind w:left="720"/>
      <w:contextualSpacing/>
    </w:pPr>
  </w:style>
  <w:style w:type="character" w:customStyle="1" w:styleId="UnresolvedMention">
    <w:name w:val="Unresolved Mention"/>
    <w:basedOn w:val="Fuentedeprrafopredeter"/>
    <w:uiPriority w:val="99"/>
    <w:semiHidden/>
    <w:unhideWhenUsed/>
    <w:rsid w:val="001E609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337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3754"/>
    <w:rPr>
      <w:rFonts w:ascii="Tahoma" w:hAnsi="Tahoma" w:cs="Tahoma"/>
      <w:sz w:val="16"/>
      <w:szCs w:val="16"/>
    </w:rPr>
  </w:style>
  <w:style w:type="character" w:styleId="Hipervnculo">
    <w:name w:val="Hyperlink"/>
    <w:basedOn w:val="Fuentedeprrafopredeter"/>
    <w:uiPriority w:val="99"/>
    <w:unhideWhenUsed/>
    <w:rsid w:val="009A50DC"/>
    <w:rPr>
      <w:color w:val="0000FF"/>
      <w:u w:val="single"/>
    </w:rPr>
  </w:style>
  <w:style w:type="table" w:styleId="Tablaconcuadrcula">
    <w:name w:val="Table Grid"/>
    <w:basedOn w:val="Tablanormal"/>
    <w:uiPriority w:val="59"/>
    <w:rsid w:val="00B301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911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1128"/>
  </w:style>
  <w:style w:type="paragraph" w:styleId="Piedepgina">
    <w:name w:val="footer"/>
    <w:basedOn w:val="Normal"/>
    <w:link w:val="PiedepginaCar"/>
    <w:uiPriority w:val="99"/>
    <w:unhideWhenUsed/>
    <w:rsid w:val="007911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1128"/>
  </w:style>
  <w:style w:type="paragraph" w:styleId="Prrafodelista">
    <w:name w:val="List Paragraph"/>
    <w:basedOn w:val="Normal"/>
    <w:uiPriority w:val="34"/>
    <w:qFormat/>
    <w:rsid w:val="0098697E"/>
    <w:pPr>
      <w:ind w:left="720"/>
      <w:contextualSpacing/>
    </w:pPr>
  </w:style>
  <w:style w:type="character" w:customStyle="1" w:styleId="UnresolvedMention">
    <w:name w:val="Unresolved Mention"/>
    <w:basedOn w:val="Fuentedeprrafopredeter"/>
    <w:uiPriority w:val="99"/>
    <w:semiHidden/>
    <w:unhideWhenUsed/>
    <w:rsid w:val="001E6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4860">
      <w:bodyDiv w:val="1"/>
      <w:marLeft w:val="0"/>
      <w:marRight w:val="0"/>
      <w:marTop w:val="0"/>
      <w:marBottom w:val="0"/>
      <w:divBdr>
        <w:top w:val="none" w:sz="0" w:space="0" w:color="auto"/>
        <w:left w:val="none" w:sz="0" w:space="0" w:color="auto"/>
        <w:bottom w:val="none" w:sz="0" w:space="0" w:color="auto"/>
        <w:right w:val="none" w:sz="0" w:space="0" w:color="auto"/>
      </w:divBdr>
      <w:divsChild>
        <w:div w:id="1562328012">
          <w:marLeft w:val="0"/>
          <w:marRight w:val="0"/>
          <w:marTop w:val="0"/>
          <w:marBottom w:val="0"/>
          <w:divBdr>
            <w:top w:val="none" w:sz="0" w:space="0" w:color="auto"/>
            <w:left w:val="none" w:sz="0" w:space="0" w:color="auto"/>
            <w:bottom w:val="none" w:sz="0" w:space="0" w:color="auto"/>
            <w:right w:val="none" w:sz="0" w:space="0" w:color="auto"/>
          </w:divBdr>
        </w:div>
        <w:div w:id="40831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VxvEo7pGi0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OXiU8O8AksM" TargetMode="External"/><Relationship Id="rId5" Type="http://schemas.openxmlformats.org/officeDocument/2006/relationships/webSettings" Target="webSettings.xml"/><Relationship Id="rId15" Type="http://schemas.openxmlformats.org/officeDocument/2006/relationships/hyperlink" Target="mailto:sara.bravo51@gmail.co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carolbet.basaez@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2222</Words>
  <Characters>12226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Gutiérrez</dc:creator>
  <cp:lastModifiedBy>Usuario de Windows</cp:lastModifiedBy>
  <cp:revision>2</cp:revision>
  <dcterms:created xsi:type="dcterms:W3CDTF">2020-03-17T13:02:00Z</dcterms:created>
  <dcterms:modified xsi:type="dcterms:W3CDTF">2020-03-17T13:02:00Z</dcterms:modified>
</cp:coreProperties>
</file>